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09F" w:rsidRDefault="0052209F" w:rsidP="00505DB8">
      <w:pPr>
        <w:ind w:right="-72"/>
        <w:jc w:val="center"/>
        <w:rPr>
          <w:b/>
        </w:rPr>
      </w:pPr>
      <w:r>
        <w:rPr>
          <w:b/>
        </w:rPr>
        <w:t>CONTRACT YEAR 201</w:t>
      </w:r>
      <w:r w:rsidR="00186A98">
        <w:rPr>
          <w:b/>
        </w:rPr>
        <w:t>2</w:t>
      </w:r>
      <w:r>
        <w:rPr>
          <w:b/>
        </w:rPr>
        <w:t xml:space="preserve"> </w:t>
      </w:r>
      <w:r w:rsidR="00505DB8" w:rsidRPr="00DC6845">
        <w:rPr>
          <w:b/>
        </w:rPr>
        <w:t xml:space="preserve">MEDICARE ADVANTAGE </w:t>
      </w:r>
    </w:p>
    <w:p w:rsidR="00FB7E8E" w:rsidRPr="00DC6845" w:rsidRDefault="00FB7E8E" w:rsidP="00505DB8">
      <w:pPr>
        <w:ind w:right="-72"/>
        <w:jc w:val="center"/>
        <w:rPr>
          <w:b/>
        </w:rPr>
      </w:pPr>
      <w:r w:rsidRPr="00DC6845">
        <w:rPr>
          <w:b/>
        </w:rPr>
        <w:t xml:space="preserve">PRIVATE FEE-FOR-SERVICE PLAN </w:t>
      </w:r>
    </w:p>
    <w:p w:rsidR="00505DB8" w:rsidRPr="00DC6845" w:rsidRDefault="00D40309" w:rsidP="00505DB8">
      <w:pPr>
        <w:ind w:right="-72"/>
        <w:jc w:val="center"/>
        <w:rPr>
          <w:b/>
        </w:rPr>
      </w:pPr>
      <w:r w:rsidRPr="00DC6845">
        <w:rPr>
          <w:b/>
        </w:rPr>
        <w:t xml:space="preserve">MODEL </w:t>
      </w:r>
      <w:r w:rsidR="00505DB8" w:rsidRPr="00DC6845">
        <w:rPr>
          <w:b/>
        </w:rPr>
        <w:t>TERMS AND CONDITIONS</w:t>
      </w:r>
      <w:r w:rsidR="00A502A7" w:rsidRPr="00DC6845">
        <w:rPr>
          <w:b/>
        </w:rPr>
        <w:t xml:space="preserve"> OF PAYMENT</w:t>
      </w:r>
    </w:p>
    <w:p w:rsidR="00505DB8" w:rsidRPr="00DC6845" w:rsidRDefault="00505DB8" w:rsidP="00505DB8">
      <w:pPr>
        <w:ind w:right="-72"/>
        <w:jc w:val="right"/>
      </w:pPr>
    </w:p>
    <w:p w:rsidR="00505DB8" w:rsidRPr="00DC6845" w:rsidRDefault="00505DB8" w:rsidP="00505DB8">
      <w:pPr>
        <w:pStyle w:val="Heading2"/>
        <w:ind w:right="-72"/>
        <w:rPr>
          <w:rFonts w:ascii="Times New Roman" w:hAnsi="Times New Roman" w:cs="Times New Roman"/>
          <w:sz w:val="24"/>
          <w:szCs w:val="24"/>
        </w:rPr>
      </w:pPr>
      <w:r w:rsidRPr="00DC6845">
        <w:rPr>
          <w:rFonts w:ascii="Times New Roman" w:hAnsi="Times New Roman" w:cs="Times New Roman"/>
          <w:sz w:val="24"/>
          <w:szCs w:val="24"/>
        </w:rPr>
        <w:t>Table of Contents</w:t>
      </w:r>
    </w:p>
    <w:p w:rsidR="00505DB8" w:rsidRPr="00DC6845" w:rsidRDefault="00505DB8" w:rsidP="00505DB8">
      <w:pPr>
        <w:ind w:right="-72"/>
      </w:pPr>
    </w:p>
    <w:p w:rsidR="00505DB8" w:rsidRPr="00DC6845" w:rsidRDefault="00505DB8" w:rsidP="007D4525">
      <w:pPr>
        <w:numPr>
          <w:ilvl w:val="0"/>
          <w:numId w:val="16"/>
        </w:numPr>
        <w:tabs>
          <w:tab w:val="clear" w:pos="720"/>
          <w:tab w:val="num" w:pos="360"/>
        </w:tabs>
        <w:ind w:left="360" w:right="-72"/>
      </w:pPr>
      <w:r w:rsidRPr="00DC6845">
        <w:t>Introduction</w:t>
      </w:r>
      <w:r w:rsidR="00E4281B" w:rsidRPr="00DC6845">
        <w:t xml:space="preserve"> </w:t>
      </w:r>
    </w:p>
    <w:p w:rsidR="00324EB0" w:rsidRPr="00DC6845" w:rsidRDefault="00324EB0" w:rsidP="007D4525">
      <w:pPr>
        <w:ind w:right="-72"/>
      </w:pPr>
    </w:p>
    <w:p w:rsidR="00505DB8" w:rsidRPr="00DC6845" w:rsidRDefault="00505DB8" w:rsidP="007D4525">
      <w:pPr>
        <w:numPr>
          <w:ilvl w:val="0"/>
          <w:numId w:val="16"/>
        </w:numPr>
        <w:tabs>
          <w:tab w:val="clear" w:pos="720"/>
          <w:tab w:val="num" w:pos="360"/>
        </w:tabs>
        <w:ind w:left="360" w:right="-72"/>
      </w:pPr>
      <w:r w:rsidRPr="00DC6845">
        <w:t>When a provider is deemed to accept (Plan Name’s) terms and conditions</w:t>
      </w:r>
    </w:p>
    <w:p w:rsidR="00324EB0" w:rsidRPr="00DC6845" w:rsidRDefault="00324EB0" w:rsidP="007D4525">
      <w:pPr>
        <w:ind w:right="-72"/>
      </w:pPr>
    </w:p>
    <w:p w:rsidR="00505DB8" w:rsidRPr="00DC6845" w:rsidRDefault="00324EB0" w:rsidP="007D4525">
      <w:pPr>
        <w:numPr>
          <w:ilvl w:val="0"/>
          <w:numId w:val="16"/>
        </w:numPr>
        <w:tabs>
          <w:tab w:val="clear" w:pos="720"/>
          <w:tab w:val="num" w:pos="360"/>
        </w:tabs>
        <w:ind w:left="360" w:right="-72"/>
      </w:pPr>
      <w:r w:rsidRPr="00DC6845">
        <w:t>P</w:t>
      </w:r>
      <w:r w:rsidR="00505DB8" w:rsidRPr="00DC6845">
        <w:t>rovider</w:t>
      </w:r>
      <w:r w:rsidRPr="00DC6845">
        <w:t xml:space="preserve"> qualification</w:t>
      </w:r>
      <w:r w:rsidR="00B25536" w:rsidRPr="00DC6845">
        <w:t xml:space="preserve">s and </w:t>
      </w:r>
      <w:r w:rsidR="00505DB8" w:rsidRPr="00DC6845">
        <w:t>requirements</w:t>
      </w:r>
    </w:p>
    <w:p w:rsidR="00324EB0" w:rsidRPr="00DC6845" w:rsidRDefault="00324EB0" w:rsidP="007D4525">
      <w:pPr>
        <w:ind w:right="-72"/>
      </w:pPr>
    </w:p>
    <w:p w:rsidR="00505DB8" w:rsidRPr="00DC6845" w:rsidRDefault="00324EB0" w:rsidP="007D4525">
      <w:pPr>
        <w:numPr>
          <w:ilvl w:val="0"/>
          <w:numId w:val="16"/>
        </w:numPr>
        <w:tabs>
          <w:tab w:val="clear" w:pos="720"/>
          <w:tab w:val="num" w:pos="360"/>
        </w:tabs>
        <w:ind w:left="360" w:right="-72"/>
      </w:pPr>
      <w:r w:rsidRPr="00DC6845">
        <w:t>Payment to providers</w:t>
      </w:r>
      <w:r w:rsidR="00334A43" w:rsidRPr="00DC6845">
        <w:t>:</w:t>
      </w:r>
      <w:r w:rsidR="0071293B" w:rsidRPr="00DC6845">
        <w:t xml:space="preserve"> </w:t>
      </w:r>
      <w:r w:rsidR="006C6C4E" w:rsidRPr="00DC6845">
        <w:t>P</w:t>
      </w:r>
      <w:r w:rsidR="0071293B" w:rsidRPr="00DC6845">
        <w:t>lan payment</w:t>
      </w:r>
      <w:r w:rsidR="00C1712C" w:rsidRPr="00DC6845">
        <w:t>;</w:t>
      </w:r>
      <w:r w:rsidR="0071293B" w:rsidRPr="00DC6845">
        <w:t xml:space="preserve"> </w:t>
      </w:r>
      <w:r w:rsidR="006C6C4E" w:rsidRPr="00DC6845">
        <w:t>M</w:t>
      </w:r>
      <w:r w:rsidR="0071293B" w:rsidRPr="00DC6845">
        <w:t>ember benefits and cost sharing</w:t>
      </w:r>
      <w:r w:rsidR="00C1712C" w:rsidRPr="00DC6845">
        <w:t>;</w:t>
      </w:r>
      <w:r w:rsidR="0071293B" w:rsidRPr="00DC6845">
        <w:t xml:space="preserve"> </w:t>
      </w:r>
      <w:r w:rsidR="006C6C4E" w:rsidRPr="00DC6845">
        <w:t>B</w:t>
      </w:r>
      <w:r w:rsidR="0071293B" w:rsidRPr="00DC6845">
        <w:t>alance billing</w:t>
      </w:r>
      <w:r w:rsidR="006878D7" w:rsidRPr="00DC6845">
        <w:t xml:space="preserve"> of members</w:t>
      </w:r>
      <w:r w:rsidR="00C1712C" w:rsidRPr="00DC6845">
        <w:t>;</w:t>
      </w:r>
      <w:r w:rsidR="0071293B" w:rsidRPr="00DC6845">
        <w:t xml:space="preserve"> </w:t>
      </w:r>
      <w:r w:rsidR="00F914DB" w:rsidRPr="00DC6845">
        <w:t xml:space="preserve">and </w:t>
      </w:r>
      <w:r w:rsidR="006C6C4E" w:rsidRPr="00DC6845">
        <w:t>H</w:t>
      </w:r>
      <w:r w:rsidR="0071293B" w:rsidRPr="00DC6845">
        <w:t>old harmless</w:t>
      </w:r>
      <w:r w:rsidR="001234AC" w:rsidRPr="00DC6845">
        <w:t xml:space="preserve"> requirements</w:t>
      </w:r>
    </w:p>
    <w:p w:rsidR="00324EB0" w:rsidRPr="00DC6845" w:rsidRDefault="00324EB0" w:rsidP="007D4525">
      <w:pPr>
        <w:ind w:right="-72"/>
      </w:pPr>
    </w:p>
    <w:p w:rsidR="00505DB8" w:rsidRPr="00DC6845" w:rsidRDefault="00505DB8" w:rsidP="007D4525">
      <w:pPr>
        <w:numPr>
          <w:ilvl w:val="0"/>
          <w:numId w:val="16"/>
        </w:numPr>
        <w:tabs>
          <w:tab w:val="clear" w:pos="720"/>
          <w:tab w:val="num" w:pos="360"/>
        </w:tabs>
        <w:ind w:left="360" w:right="-72"/>
      </w:pPr>
      <w:r w:rsidRPr="00DC6845">
        <w:t>Filing a claim</w:t>
      </w:r>
      <w:r w:rsidR="00B25536" w:rsidRPr="00DC6845">
        <w:t xml:space="preserve"> for payment</w:t>
      </w:r>
    </w:p>
    <w:p w:rsidR="00324EB0" w:rsidRPr="00DC6845" w:rsidRDefault="00324EB0" w:rsidP="007D4525">
      <w:pPr>
        <w:ind w:right="-72"/>
      </w:pPr>
    </w:p>
    <w:p w:rsidR="00324EB0" w:rsidRPr="00DC6845" w:rsidRDefault="00324EB0" w:rsidP="007D4525">
      <w:pPr>
        <w:numPr>
          <w:ilvl w:val="0"/>
          <w:numId w:val="16"/>
        </w:numPr>
        <w:tabs>
          <w:tab w:val="clear" w:pos="720"/>
          <w:tab w:val="num" w:pos="360"/>
        </w:tabs>
        <w:ind w:left="360" w:right="-72"/>
      </w:pPr>
      <w:r w:rsidRPr="00DC6845">
        <w:t xml:space="preserve">Maintaining </w:t>
      </w:r>
      <w:r w:rsidR="004723A4" w:rsidRPr="00DC6845">
        <w:t xml:space="preserve">medical </w:t>
      </w:r>
      <w:r w:rsidRPr="00DC6845">
        <w:t>records and allowing audits</w:t>
      </w:r>
    </w:p>
    <w:p w:rsidR="00324EB0" w:rsidRPr="00DC6845" w:rsidRDefault="00324EB0" w:rsidP="007D4525">
      <w:pPr>
        <w:ind w:right="-72"/>
      </w:pPr>
    </w:p>
    <w:p w:rsidR="00674637" w:rsidRPr="00DC6845" w:rsidRDefault="00674637" w:rsidP="007D4525">
      <w:pPr>
        <w:numPr>
          <w:ilvl w:val="0"/>
          <w:numId w:val="16"/>
        </w:numPr>
        <w:tabs>
          <w:tab w:val="clear" w:pos="720"/>
          <w:tab w:val="num" w:pos="360"/>
        </w:tabs>
        <w:ind w:left="360" w:right="-72"/>
      </w:pPr>
      <w:r w:rsidRPr="00DC6845">
        <w:t xml:space="preserve">Getting an advance </w:t>
      </w:r>
      <w:r w:rsidR="00D14108">
        <w:t>organization</w:t>
      </w:r>
      <w:r w:rsidR="00511DF8" w:rsidRPr="00DC6845">
        <w:t xml:space="preserve"> determination</w:t>
      </w:r>
    </w:p>
    <w:p w:rsidR="00674637" w:rsidRPr="00DC6845" w:rsidRDefault="00674637" w:rsidP="007D4525">
      <w:pPr>
        <w:ind w:right="-72"/>
      </w:pPr>
    </w:p>
    <w:p w:rsidR="00505DB8" w:rsidRPr="00DC6845" w:rsidRDefault="00324EB0" w:rsidP="007D4525">
      <w:pPr>
        <w:numPr>
          <w:ilvl w:val="0"/>
          <w:numId w:val="16"/>
        </w:numPr>
        <w:tabs>
          <w:tab w:val="clear" w:pos="720"/>
          <w:tab w:val="num" w:pos="360"/>
        </w:tabs>
        <w:ind w:left="360" w:right="-72"/>
      </w:pPr>
      <w:r w:rsidRPr="00DC6845">
        <w:t xml:space="preserve">Provider payment dispute </w:t>
      </w:r>
      <w:r w:rsidR="006C6C4E" w:rsidRPr="00DC6845">
        <w:t xml:space="preserve">resolution </w:t>
      </w:r>
      <w:r w:rsidRPr="00DC6845">
        <w:t>process</w:t>
      </w:r>
    </w:p>
    <w:p w:rsidR="00324EB0" w:rsidRPr="00DC6845" w:rsidRDefault="00324EB0" w:rsidP="007D4525">
      <w:pPr>
        <w:ind w:right="-72"/>
      </w:pPr>
    </w:p>
    <w:p w:rsidR="00505DB8" w:rsidRPr="00DC6845" w:rsidRDefault="00324EB0" w:rsidP="007D4525">
      <w:pPr>
        <w:numPr>
          <w:ilvl w:val="0"/>
          <w:numId w:val="16"/>
        </w:numPr>
        <w:tabs>
          <w:tab w:val="clear" w:pos="720"/>
          <w:tab w:val="num" w:pos="360"/>
        </w:tabs>
        <w:ind w:left="360" w:right="-72"/>
      </w:pPr>
      <w:r w:rsidRPr="00DC6845">
        <w:t xml:space="preserve">Member </w:t>
      </w:r>
      <w:r w:rsidR="006C6C4E" w:rsidRPr="00DC6845">
        <w:t xml:space="preserve">and provider </w:t>
      </w:r>
      <w:r w:rsidRPr="00DC6845">
        <w:t>appeals and grievance</w:t>
      </w:r>
      <w:r w:rsidR="003B2624" w:rsidRPr="00DC6845">
        <w:t>s</w:t>
      </w:r>
      <w:r w:rsidRPr="00DC6845">
        <w:t xml:space="preserve"> </w:t>
      </w:r>
    </w:p>
    <w:p w:rsidR="00E4281B" w:rsidRPr="00DC6845" w:rsidRDefault="00E4281B" w:rsidP="007D4525">
      <w:pPr>
        <w:autoSpaceDE w:val="0"/>
        <w:autoSpaceDN w:val="0"/>
        <w:adjustRightInd w:val="0"/>
      </w:pPr>
    </w:p>
    <w:p w:rsidR="00E4281B" w:rsidRPr="00DC6845" w:rsidRDefault="00E4281B" w:rsidP="007D4525">
      <w:pPr>
        <w:numPr>
          <w:ilvl w:val="0"/>
          <w:numId w:val="16"/>
        </w:numPr>
        <w:tabs>
          <w:tab w:val="clear" w:pos="720"/>
          <w:tab w:val="num" w:pos="360"/>
        </w:tabs>
        <w:autoSpaceDE w:val="0"/>
        <w:autoSpaceDN w:val="0"/>
        <w:adjustRightInd w:val="0"/>
        <w:ind w:left="360"/>
      </w:pPr>
      <w:r w:rsidRPr="00DC6845">
        <w:t>Providing members with notice of their appeals rights – Requirements for Hospitals, SNFs, CORFs, and HHAs</w:t>
      </w:r>
    </w:p>
    <w:p w:rsidR="00505DB8" w:rsidRPr="00DC6845" w:rsidRDefault="00505DB8" w:rsidP="007D4525"/>
    <w:p w:rsidR="004723A4" w:rsidRPr="00DC6845" w:rsidRDefault="004723A4" w:rsidP="007D4525">
      <w:pPr>
        <w:numPr>
          <w:ilvl w:val="0"/>
          <w:numId w:val="16"/>
        </w:numPr>
        <w:tabs>
          <w:tab w:val="clear" w:pos="720"/>
          <w:tab w:val="num" w:pos="360"/>
        </w:tabs>
        <w:ind w:left="360"/>
      </w:pPr>
      <w:r w:rsidRPr="00DC6845">
        <w:t xml:space="preserve">If you need </w:t>
      </w:r>
      <w:r w:rsidR="006C6C4E" w:rsidRPr="00DC6845">
        <w:t xml:space="preserve">additional </w:t>
      </w:r>
      <w:r w:rsidRPr="00DC6845">
        <w:t>information or hav</w:t>
      </w:r>
      <w:r w:rsidR="00BE3F4F" w:rsidRPr="00DC6845">
        <w:t>e questions</w:t>
      </w:r>
    </w:p>
    <w:p w:rsidR="00505DB8" w:rsidRPr="00DC6845" w:rsidRDefault="00505DB8" w:rsidP="00505DB8"/>
    <w:p w:rsidR="00194BAB" w:rsidRPr="00DC6845" w:rsidRDefault="00194BAB" w:rsidP="00505DB8">
      <w:pPr>
        <w:rPr>
          <w:b/>
          <w:sz w:val="28"/>
          <w:szCs w:val="28"/>
        </w:rPr>
      </w:pPr>
    </w:p>
    <w:p w:rsidR="00CD2794" w:rsidRPr="00DC6845" w:rsidRDefault="0024274F" w:rsidP="007D4525">
      <w:pPr>
        <w:numPr>
          <w:ilvl w:val="0"/>
          <w:numId w:val="17"/>
        </w:numPr>
        <w:rPr>
          <w:sz w:val="28"/>
          <w:szCs w:val="28"/>
        </w:rPr>
      </w:pPr>
      <w:r w:rsidRPr="00DC6845">
        <w:rPr>
          <w:b/>
          <w:sz w:val="28"/>
          <w:szCs w:val="28"/>
        </w:rPr>
        <w:br w:type="page"/>
      </w:r>
      <w:r w:rsidR="00004B90" w:rsidRPr="00DC6845">
        <w:rPr>
          <w:b/>
          <w:sz w:val="28"/>
          <w:szCs w:val="28"/>
        </w:rPr>
        <w:lastRenderedPageBreak/>
        <w:t>Introduction</w:t>
      </w:r>
    </w:p>
    <w:p w:rsidR="00CD2794" w:rsidRPr="00DC6845" w:rsidRDefault="00CD2794" w:rsidP="00327186">
      <w:pPr>
        <w:pStyle w:val="Heading1"/>
        <w:ind w:left="720" w:right="-72"/>
        <w:rPr>
          <w:rFonts w:ascii="Times New Roman" w:hAnsi="Times New Roman" w:cs="Times New Roman"/>
          <w:b w:val="0"/>
          <w:bCs w:val="0"/>
          <w:sz w:val="24"/>
        </w:rPr>
      </w:pPr>
      <w:r w:rsidRPr="00DC6845">
        <w:rPr>
          <w:rFonts w:ascii="Times New Roman" w:hAnsi="Times New Roman" w:cs="Times New Roman"/>
          <w:b w:val="0"/>
          <w:bCs w:val="0"/>
          <w:sz w:val="24"/>
        </w:rPr>
        <w:t>(Plan Name</w:t>
      </w:r>
      <w:r w:rsidR="00527E83" w:rsidRPr="00DC6845">
        <w:rPr>
          <w:rFonts w:ascii="Times New Roman" w:hAnsi="Times New Roman" w:cs="Times New Roman"/>
          <w:b w:val="0"/>
          <w:bCs w:val="0"/>
          <w:sz w:val="24"/>
        </w:rPr>
        <w:t>[s]</w:t>
      </w:r>
      <w:r w:rsidRPr="00DC6845">
        <w:rPr>
          <w:rFonts w:ascii="Times New Roman" w:hAnsi="Times New Roman" w:cs="Times New Roman"/>
          <w:b w:val="0"/>
          <w:bCs w:val="0"/>
          <w:sz w:val="24"/>
        </w:rPr>
        <w:t xml:space="preserve">) </w:t>
      </w:r>
      <w:r w:rsidR="00527E83" w:rsidRPr="00DC6845">
        <w:rPr>
          <w:rFonts w:ascii="Times New Roman" w:hAnsi="Times New Roman" w:cs="Times New Roman"/>
          <w:b w:val="0"/>
          <w:bCs w:val="0"/>
          <w:sz w:val="24"/>
        </w:rPr>
        <w:t>[</w:t>
      </w:r>
      <w:proofErr w:type="gramStart"/>
      <w:r w:rsidRPr="00DC6845">
        <w:rPr>
          <w:rFonts w:ascii="Times New Roman" w:hAnsi="Times New Roman" w:cs="Times New Roman"/>
          <w:b w:val="0"/>
          <w:bCs w:val="0"/>
          <w:sz w:val="24"/>
        </w:rPr>
        <w:t>is</w:t>
      </w:r>
      <w:r w:rsidR="00527E83" w:rsidRPr="00DC6845">
        <w:rPr>
          <w:rFonts w:ascii="Times New Roman" w:hAnsi="Times New Roman" w:cs="Times New Roman"/>
          <w:b w:val="0"/>
          <w:bCs w:val="0"/>
          <w:sz w:val="24"/>
        </w:rPr>
        <w:t>/are</w:t>
      </w:r>
      <w:proofErr w:type="gramEnd"/>
      <w:r w:rsidR="00527E83" w:rsidRPr="00DC6845">
        <w:rPr>
          <w:rFonts w:ascii="Times New Roman" w:hAnsi="Times New Roman" w:cs="Times New Roman"/>
          <w:b w:val="0"/>
          <w:bCs w:val="0"/>
          <w:sz w:val="24"/>
        </w:rPr>
        <w:t>]</w:t>
      </w:r>
      <w:r w:rsidRPr="00DC6845">
        <w:rPr>
          <w:rFonts w:ascii="Times New Roman" w:hAnsi="Times New Roman" w:cs="Times New Roman"/>
          <w:b w:val="0"/>
          <w:bCs w:val="0"/>
          <w:sz w:val="24"/>
        </w:rPr>
        <w:t xml:space="preserve"> Medicare Advantage private fee-for-service </w:t>
      </w:r>
      <w:r w:rsidR="00194BAB" w:rsidRPr="00DC6845">
        <w:rPr>
          <w:rFonts w:ascii="Times New Roman" w:hAnsi="Times New Roman" w:cs="Times New Roman"/>
          <w:b w:val="0"/>
          <w:bCs w:val="0"/>
          <w:sz w:val="24"/>
        </w:rPr>
        <w:t xml:space="preserve">(PFFS) </w:t>
      </w:r>
      <w:r w:rsidRPr="00DC6845">
        <w:rPr>
          <w:rFonts w:ascii="Times New Roman" w:hAnsi="Times New Roman" w:cs="Times New Roman"/>
          <w:b w:val="0"/>
          <w:bCs w:val="0"/>
          <w:sz w:val="24"/>
        </w:rPr>
        <w:t>plan</w:t>
      </w:r>
      <w:r w:rsidR="00D86F45" w:rsidRPr="00DC6845">
        <w:rPr>
          <w:rFonts w:ascii="Times New Roman" w:hAnsi="Times New Roman" w:cs="Times New Roman"/>
          <w:b w:val="0"/>
          <w:bCs w:val="0"/>
          <w:sz w:val="24"/>
        </w:rPr>
        <w:t>[s]</w:t>
      </w:r>
      <w:r w:rsidRPr="00DC6845">
        <w:rPr>
          <w:rFonts w:ascii="Times New Roman" w:hAnsi="Times New Roman" w:cs="Times New Roman"/>
          <w:b w:val="0"/>
          <w:bCs w:val="0"/>
          <w:sz w:val="24"/>
        </w:rPr>
        <w:t xml:space="preserve"> offered by (Organization Name).  (Plan Name) allows members to use any </w:t>
      </w:r>
      <w:r w:rsidR="00447862" w:rsidRPr="00DC6845">
        <w:rPr>
          <w:rFonts w:ascii="Times New Roman" w:hAnsi="Times New Roman" w:cs="Times New Roman"/>
          <w:b w:val="0"/>
          <w:bCs w:val="0"/>
          <w:sz w:val="24"/>
        </w:rPr>
        <w:t xml:space="preserve">provider, such as a </w:t>
      </w:r>
      <w:r w:rsidR="002F0A4D" w:rsidRPr="00DC6845">
        <w:rPr>
          <w:rFonts w:ascii="Times New Roman" w:hAnsi="Times New Roman" w:cs="Times New Roman"/>
          <w:b w:val="0"/>
          <w:bCs w:val="0"/>
          <w:sz w:val="24"/>
        </w:rPr>
        <w:t xml:space="preserve">physician, health professional, </w:t>
      </w:r>
      <w:r w:rsidRPr="00DC6845">
        <w:rPr>
          <w:rFonts w:ascii="Times New Roman" w:hAnsi="Times New Roman" w:cs="Times New Roman"/>
          <w:b w:val="0"/>
          <w:bCs w:val="0"/>
          <w:sz w:val="24"/>
        </w:rPr>
        <w:t>hospital</w:t>
      </w:r>
      <w:r w:rsidR="002F0A4D" w:rsidRPr="00DC6845">
        <w:rPr>
          <w:rFonts w:ascii="Times New Roman" w:hAnsi="Times New Roman" w:cs="Times New Roman"/>
          <w:b w:val="0"/>
          <w:bCs w:val="0"/>
          <w:sz w:val="24"/>
        </w:rPr>
        <w:t>, or other Medicare provider</w:t>
      </w:r>
      <w:r w:rsidRPr="00DC6845">
        <w:rPr>
          <w:rFonts w:ascii="Times New Roman" w:hAnsi="Times New Roman" w:cs="Times New Roman"/>
          <w:b w:val="0"/>
          <w:bCs w:val="0"/>
          <w:sz w:val="24"/>
        </w:rPr>
        <w:t xml:space="preserve"> </w:t>
      </w:r>
      <w:r w:rsidR="00BD4D4A" w:rsidRPr="00DC6845">
        <w:rPr>
          <w:rFonts w:ascii="Times New Roman" w:hAnsi="Times New Roman" w:cs="Times New Roman"/>
          <w:b w:val="0"/>
          <w:bCs w:val="0"/>
          <w:sz w:val="24"/>
        </w:rPr>
        <w:t xml:space="preserve">in the United States </w:t>
      </w:r>
      <w:r w:rsidRPr="00DC6845">
        <w:rPr>
          <w:rFonts w:ascii="Times New Roman" w:hAnsi="Times New Roman" w:cs="Times New Roman"/>
          <w:b w:val="0"/>
          <w:bCs w:val="0"/>
          <w:sz w:val="24"/>
        </w:rPr>
        <w:t xml:space="preserve">that </w:t>
      </w:r>
      <w:r w:rsidR="00A57908" w:rsidRPr="00DC6845">
        <w:rPr>
          <w:rFonts w:ascii="Times New Roman" w:hAnsi="Times New Roman" w:cs="Times New Roman"/>
          <w:b w:val="0"/>
          <w:bCs w:val="0"/>
          <w:sz w:val="24"/>
        </w:rPr>
        <w:t xml:space="preserve">agrees to treat the member after having the opportunity to review these </w:t>
      </w:r>
      <w:r w:rsidRPr="00DC6845">
        <w:rPr>
          <w:rFonts w:ascii="Times New Roman" w:hAnsi="Times New Roman" w:cs="Times New Roman"/>
          <w:b w:val="0"/>
          <w:bCs w:val="0"/>
          <w:sz w:val="24"/>
        </w:rPr>
        <w:t>terms and conditions of payment, as long as th</w:t>
      </w:r>
      <w:r w:rsidR="006213DD" w:rsidRPr="00DC6845">
        <w:rPr>
          <w:rFonts w:ascii="Times New Roman" w:hAnsi="Times New Roman" w:cs="Times New Roman"/>
          <w:b w:val="0"/>
          <w:bCs w:val="0"/>
          <w:sz w:val="24"/>
        </w:rPr>
        <w:t>e</w:t>
      </w:r>
      <w:r w:rsidRPr="00DC6845">
        <w:rPr>
          <w:rFonts w:ascii="Times New Roman" w:hAnsi="Times New Roman" w:cs="Times New Roman"/>
          <w:b w:val="0"/>
          <w:bCs w:val="0"/>
          <w:sz w:val="24"/>
        </w:rPr>
        <w:t xml:space="preserve"> provider is </w:t>
      </w:r>
      <w:r w:rsidR="00C779EC" w:rsidRPr="00DC6845">
        <w:rPr>
          <w:rFonts w:ascii="Times New Roman" w:hAnsi="Times New Roman" w:cs="Times New Roman"/>
          <w:b w:val="0"/>
          <w:bCs w:val="0"/>
          <w:sz w:val="24"/>
        </w:rPr>
        <w:t>eligible</w:t>
      </w:r>
      <w:r w:rsidRPr="00DC6845">
        <w:rPr>
          <w:rFonts w:ascii="Times New Roman" w:hAnsi="Times New Roman" w:cs="Times New Roman"/>
          <w:b w:val="0"/>
          <w:bCs w:val="0"/>
          <w:sz w:val="24"/>
        </w:rPr>
        <w:t xml:space="preserve"> to provide </w:t>
      </w:r>
      <w:r w:rsidR="00BD4D4A" w:rsidRPr="00DC6845">
        <w:rPr>
          <w:rFonts w:ascii="Times New Roman" w:hAnsi="Times New Roman" w:cs="Times New Roman"/>
          <w:b w:val="0"/>
          <w:bCs w:val="0"/>
          <w:sz w:val="24"/>
        </w:rPr>
        <w:t xml:space="preserve">health care </w:t>
      </w:r>
      <w:r w:rsidRPr="00DC6845">
        <w:rPr>
          <w:rFonts w:ascii="Times New Roman" w:hAnsi="Times New Roman" w:cs="Times New Roman"/>
          <w:b w:val="0"/>
          <w:bCs w:val="0"/>
          <w:sz w:val="24"/>
        </w:rPr>
        <w:t xml:space="preserve">services under </w:t>
      </w:r>
      <w:r w:rsidR="00777631" w:rsidRPr="00DC6845">
        <w:rPr>
          <w:rFonts w:ascii="Times New Roman" w:hAnsi="Times New Roman" w:cs="Times New Roman"/>
          <w:b w:val="0"/>
          <w:bCs w:val="0"/>
          <w:sz w:val="24"/>
        </w:rPr>
        <w:t>Medicare Part A and Part B (also known as ‘</w:t>
      </w:r>
      <w:r w:rsidRPr="00DC6845">
        <w:rPr>
          <w:rFonts w:ascii="Times New Roman" w:hAnsi="Times New Roman" w:cs="Times New Roman"/>
          <w:b w:val="0"/>
          <w:bCs w:val="0"/>
          <w:sz w:val="24"/>
        </w:rPr>
        <w:t>Original Medicare</w:t>
      </w:r>
      <w:r w:rsidR="00777631" w:rsidRPr="00DC6845">
        <w:rPr>
          <w:rFonts w:ascii="Times New Roman" w:hAnsi="Times New Roman" w:cs="Times New Roman"/>
          <w:b w:val="0"/>
          <w:bCs w:val="0"/>
          <w:sz w:val="24"/>
        </w:rPr>
        <w:t>’)</w:t>
      </w:r>
      <w:r w:rsidR="007641A1" w:rsidRPr="00DC6845">
        <w:rPr>
          <w:rFonts w:ascii="Times New Roman" w:hAnsi="Times New Roman" w:cs="Times New Roman"/>
          <w:b w:val="0"/>
          <w:bCs w:val="0"/>
          <w:sz w:val="24"/>
        </w:rPr>
        <w:t xml:space="preserve"> [</w:t>
      </w:r>
      <w:r w:rsidR="007641A1" w:rsidRPr="00DC6845">
        <w:rPr>
          <w:rFonts w:ascii="Times New Roman" w:hAnsi="Times New Roman" w:cs="Times New Roman"/>
          <w:b w:val="0"/>
          <w:bCs w:val="0"/>
          <w:i/>
          <w:sz w:val="24"/>
        </w:rPr>
        <w:t>Insert if applicable</w:t>
      </w:r>
      <w:r w:rsidR="007641A1" w:rsidRPr="00DC6845">
        <w:rPr>
          <w:rFonts w:ascii="Times New Roman" w:hAnsi="Times New Roman" w:cs="Times New Roman"/>
          <w:b w:val="0"/>
          <w:bCs w:val="0"/>
          <w:sz w:val="24"/>
        </w:rPr>
        <w:t xml:space="preserve">: or eligible to be paid </w:t>
      </w:r>
      <w:r w:rsidR="00A413E1" w:rsidRPr="00DC6845">
        <w:rPr>
          <w:rFonts w:ascii="Times New Roman" w:hAnsi="Times New Roman" w:cs="Times New Roman"/>
          <w:b w:val="0"/>
          <w:bCs w:val="0"/>
          <w:sz w:val="24"/>
        </w:rPr>
        <w:t xml:space="preserve">by (Plan Name) </w:t>
      </w:r>
      <w:r w:rsidR="007641A1" w:rsidRPr="00DC6845">
        <w:rPr>
          <w:rFonts w:ascii="Times New Roman" w:hAnsi="Times New Roman" w:cs="Times New Roman"/>
          <w:b w:val="0"/>
          <w:bCs w:val="0"/>
          <w:sz w:val="24"/>
        </w:rPr>
        <w:t xml:space="preserve">for benefits that are not covered under </w:t>
      </w:r>
      <w:r w:rsidR="00F565AD" w:rsidRPr="00DC6845">
        <w:rPr>
          <w:rFonts w:ascii="Times New Roman" w:hAnsi="Times New Roman" w:cs="Times New Roman"/>
          <w:b w:val="0"/>
          <w:bCs w:val="0"/>
          <w:sz w:val="24"/>
        </w:rPr>
        <w:t>Original Medicare</w:t>
      </w:r>
      <w:r w:rsidR="007641A1" w:rsidRPr="00DC6845">
        <w:rPr>
          <w:rFonts w:ascii="Times New Roman" w:hAnsi="Times New Roman" w:cs="Times New Roman"/>
          <w:b w:val="0"/>
          <w:bCs w:val="0"/>
          <w:sz w:val="24"/>
        </w:rPr>
        <w:t>]</w:t>
      </w:r>
      <w:r w:rsidR="00995687" w:rsidRPr="00DC6845">
        <w:rPr>
          <w:rFonts w:ascii="Times New Roman" w:hAnsi="Times New Roman" w:cs="Times New Roman"/>
          <w:b w:val="0"/>
          <w:bCs w:val="0"/>
          <w:sz w:val="24"/>
        </w:rPr>
        <w:t>.</w:t>
      </w:r>
      <w:r w:rsidRPr="00DC6845">
        <w:rPr>
          <w:rFonts w:ascii="Times New Roman" w:hAnsi="Times New Roman" w:cs="Times New Roman"/>
          <w:b w:val="0"/>
          <w:bCs w:val="0"/>
          <w:sz w:val="24"/>
        </w:rPr>
        <w:t xml:space="preserve">  </w:t>
      </w:r>
    </w:p>
    <w:p w:rsidR="00004B90" w:rsidRPr="00DC6845" w:rsidRDefault="00004B90" w:rsidP="00327186">
      <w:pPr>
        <w:ind w:left="720"/>
      </w:pPr>
      <w:r w:rsidRPr="00DC6845">
        <w:br/>
      </w:r>
      <w:r w:rsidR="00442482" w:rsidRPr="00DC6845">
        <w:t>T</w:t>
      </w:r>
      <w:r w:rsidRPr="00DC6845">
        <w:t xml:space="preserve">he law </w:t>
      </w:r>
      <w:r w:rsidR="00A57908" w:rsidRPr="00DC6845">
        <w:t xml:space="preserve">provides that if you have an opportunity to review these terms and conditions </w:t>
      </w:r>
      <w:r w:rsidR="00BD4D4A" w:rsidRPr="00DC6845">
        <w:t xml:space="preserve">of payment </w:t>
      </w:r>
      <w:r w:rsidR="00A57908" w:rsidRPr="00DC6845">
        <w:t xml:space="preserve">and </w:t>
      </w:r>
      <w:r w:rsidR="000924AC" w:rsidRPr="00DC6845">
        <w:t xml:space="preserve">you </w:t>
      </w:r>
      <w:r w:rsidR="00A57908" w:rsidRPr="00DC6845">
        <w:t>treat a (Plan Name) member, you will be “</w:t>
      </w:r>
      <w:r w:rsidRPr="00DC6845">
        <w:t>deemed</w:t>
      </w:r>
      <w:r w:rsidR="00A57908" w:rsidRPr="00DC6845">
        <w:t>”</w:t>
      </w:r>
      <w:r w:rsidRPr="00DC6845">
        <w:t xml:space="preserve"> to have a contract with us. </w:t>
      </w:r>
      <w:r w:rsidR="00CD2794" w:rsidRPr="00DC6845">
        <w:t xml:space="preserve"> </w:t>
      </w:r>
      <w:r w:rsidR="00086B03" w:rsidRPr="00DC6845">
        <w:t>S</w:t>
      </w:r>
      <w:r w:rsidRPr="00DC6845">
        <w:t>ection</w:t>
      </w:r>
      <w:r w:rsidR="00CD2794" w:rsidRPr="00DC6845">
        <w:t xml:space="preserve"> </w:t>
      </w:r>
      <w:r w:rsidR="00086B03" w:rsidRPr="00DC6845">
        <w:t xml:space="preserve">2 </w:t>
      </w:r>
      <w:r w:rsidR="00C779EC" w:rsidRPr="00DC6845">
        <w:t>explains</w:t>
      </w:r>
      <w:r w:rsidRPr="00DC6845">
        <w:t xml:space="preserve"> how </w:t>
      </w:r>
      <w:r w:rsidR="00666498" w:rsidRPr="00DC6845">
        <w:t>th</w:t>
      </w:r>
      <w:r w:rsidR="00BD4D4A" w:rsidRPr="00DC6845">
        <w:t>e</w:t>
      </w:r>
      <w:r w:rsidR="00666498" w:rsidRPr="00DC6845">
        <w:t xml:space="preserve"> deeming process works</w:t>
      </w:r>
      <w:r w:rsidR="001F27C3" w:rsidRPr="00DC6845">
        <w:t>.</w:t>
      </w:r>
      <w:r w:rsidR="00666498" w:rsidRPr="00DC6845">
        <w:t xml:space="preserve"> </w:t>
      </w:r>
      <w:r w:rsidR="001F27C3" w:rsidRPr="00DC6845">
        <w:t xml:space="preserve"> T</w:t>
      </w:r>
      <w:r w:rsidRPr="00DC6845">
        <w:t>he rest of th</w:t>
      </w:r>
      <w:r w:rsidR="001F27C3" w:rsidRPr="00DC6845">
        <w:t>is</w:t>
      </w:r>
      <w:r w:rsidRPr="00DC6845">
        <w:t xml:space="preserve"> document contains the contract that the law </w:t>
      </w:r>
      <w:r w:rsidR="001F27C3" w:rsidRPr="00DC6845">
        <w:t xml:space="preserve">allows us to </w:t>
      </w:r>
      <w:r w:rsidRPr="00DC6845">
        <w:t>deem to hold between you</w:t>
      </w:r>
      <w:r w:rsidR="00CD2794" w:rsidRPr="00DC6845">
        <w:t>,</w:t>
      </w:r>
      <w:r w:rsidRPr="00DC6845">
        <w:t xml:space="preserve"> the provider</w:t>
      </w:r>
      <w:r w:rsidR="00CD2794" w:rsidRPr="00DC6845">
        <w:t>,</w:t>
      </w:r>
      <w:r w:rsidRPr="00DC6845">
        <w:t xml:space="preserve"> and </w:t>
      </w:r>
      <w:r w:rsidR="00CD2794" w:rsidRPr="00DC6845">
        <w:t>(Plan Name)</w:t>
      </w:r>
      <w:r w:rsidRPr="00DC6845">
        <w:t>.</w:t>
      </w:r>
      <w:r w:rsidR="00CF5FCB" w:rsidRPr="00DC6845">
        <w:t xml:space="preserve"> </w:t>
      </w:r>
      <w:r w:rsidR="00CD2794" w:rsidRPr="00DC6845">
        <w:t xml:space="preserve"> </w:t>
      </w:r>
      <w:r w:rsidR="00A040F3" w:rsidRPr="00DC6845">
        <w:t>Any</w:t>
      </w:r>
      <w:r w:rsidR="00CF5FCB" w:rsidRPr="00DC6845">
        <w:t xml:space="preserve"> provider</w:t>
      </w:r>
      <w:r w:rsidR="00BD4D4A" w:rsidRPr="00DC6845">
        <w:t xml:space="preserve"> </w:t>
      </w:r>
      <w:r w:rsidR="00CD2794" w:rsidRPr="00DC6845">
        <w:t>in the United States</w:t>
      </w:r>
      <w:r w:rsidR="00CF5FCB" w:rsidRPr="00DC6845">
        <w:t xml:space="preserve"> that </w:t>
      </w:r>
      <w:r w:rsidR="00C779EC" w:rsidRPr="00DC6845">
        <w:t>meets the deeming</w:t>
      </w:r>
      <w:r w:rsidR="00CF5FCB" w:rsidRPr="00DC6845">
        <w:t xml:space="preserve"> criteria </w:t>
      </w:r>
      <w:r w:rsidR="006D4144" w:rsidRPr="00DC6845">
        <w:t xml:space="preserve">in Section 2 </w:t>
      </w:r>
      <w:r w:rsidR="00CF5FCB" w:rsidRPr="00DC6845">
        <w:t xml:space="preserve">becomes deemed to have a contract with </w:t>
      </w:r>
      <w:r w:rsidR="00CD2794" w:rsidRPr="00DC6845">
        <w:t>(Plan Name)</w:t>
      </w:r>
      <w:r w:rsidR="00C779EC" w:rsidRPr="00DC6845">
        <w:t xml:space="preserve"> for the services furnished to the </w:t>
      </w:r>
      <w:r w:rsidR="00E60AFC" w:rsidRPr="00DC6845">
        <w:t>member</w:t>
      </w:r>
      <w:r w:rsidR="00C779EC" w:rsidRPr="00DC6845">
        <w:t xml:space="preserve"> when the deeming conditions are met</w:t>
      </w:r>
      <w:r w:rsidR="00CD2794" w:rsidRPr="00DC6845">
        <w:t>.</w:t>
      </w:r>
      <w:r w:rsidR="00A040F3" w:rsidRPr="00DC6845">
        <w:t xml:space="preserve"> </w:t>
      </w:r>
      <w:r w:rsidR="00761A3F" w:rsidRPr="00DC6845">
        <w:t xml:space="preserve"> </w:t>
      </w:r>
      <w:r w:rsidR="00CD2794" w:rsidRPr="00DC6845">
        <w:rPr>
          <w:b/>
        </w:rPr>
        <w:t>N</w:t>
      </w:r>
      <w:r w:rsidR="00CF5FCB" w:rsidRPr="00DC6845">
        <w:rPr>
          <w:b/>
        </w:rPr>
        <w:t xml:space="preserve">o </w:t>
      </w:r>
      <w:r w:rsidR="00761A3F" w:rsidRPr="00DC6845">
        <w:rPr>
          <w:b/>
        </w:rPr>
        <w:t xml:space="preserve">prior </w:t>
      </w:r>
      <w:r w:rsidR="00CF5FCB" w:rsidRPr="00DC6845">
        <w:rPr>
          <w:b/>
        </w:rPr>
        <w:t>authorization</w:t>
      </w:r>
      <w:r w:rsidR="00AB73C9" w:rsidRPr="00DC6845">
        <w:rPr>
          <w:b/>
        </w:rPr>
        <w:t>, prior notification,</w:t>
      </w:r>
      <w:r w:rsidR="00CF5FCB" w:rsidRPr="00DC6845">
        <w:rPr>
          <w:b/>
        </w:rPr>
        <w:t xml:space="preserve"> or referral</w:t>
      </w:r>
      <w:r w:rsidR="00C04507" w:rsidRPr="00DC6845">
        <w:rPr>
          <w:b/>
        </w:rPr>
        <w:t xml:space="preserve"> is</w:t>
      </w:r>
      <w:r w:rsidR="00CF5FCB" w:rsidRPr="00DC6845">
        <w:rPr>
          <w:b/>
        </w:rPr>
        <w:t xml:space="preserve"> required </w:t>
      </w:r>
      <w:r w:rsidR="00C04507" w:rsidRPr="00DC6845">
        <w:rPr>
          <w:b/>
        </w:rPr>
        <w:t xml:space="preserve">as a condition </w:t>
      </w:r>
      <w:r w:rsidR="00F67EF9" w:rsidRPr="00DC6845">
        <w:rPr>
          <w:b/>
        </w:rPr>
        <w:t xml:space="preserve">of coverage when </w:t>
      </w:r>
      <w:r w:rsidR="00C779EC" w:rsidRPr="00DC6845">
        <w:rPr>
          <w:b/>
        </w:rPr>
        <w:t>medically necessary</w:t>
      </w:r>
      <w:r w:rsidR="00AB73C9" w:rsidRPr="00DC6845">
        <w:rPr>
          <w:b/>
        </w:rPr>
        <w:t>,</w:t>
      </w:r>
      <w:r w:rsidR="00CF5FCB" w:rsidRPr="00DC6845">
        <w:rPr>
          <w:b/>
        </w:rPr>
        <w:t xml:space="preserve"> </w:t>
      </w:r>
      <w:r w:rsidR="002F0A4D" w:rsidRPr="00DC6845">
        <w:rPr>
          <w:b/>
        </w:rPr>
        <w:t>plan-</w:t>
      </w:r>
      <w:r w:rsidR="00CF5FCB" w:rsidRPr="00DC6845">
        <w:rPr>
          <w:b/>
        </w:rPr>
        <w:t>covered services</w:t>
      </w:r>
      <w:r w:rsidR="00F67EF9" w:rsidRPr="00DC6845">
        <w:rPr>
          <w:b/>
        </w:rPr>
        <w:t xml:space="preserve"> are furnished to a member</w:t>
      </w:r>
      <w:r w:rsidR="00DB3691" w:rsidRPr="00DC6845">
        <w:rPr>
          <w:b/>
        </w:rPr>
        <w:t>.</w:t>
      </w:r>
      <w:r w:rsidR="007517D7" w:rsidRPr="00DC6845">
        <w:t xml:space="preserve"> </w:t>
      </w:r>
      <w:r w:rsidR="00DB3691" w:rsidRPr="00DC6845">
        <w:t xml:space="preserve"> H</w:t>
      </w:r>
      <w:r w:rsidR="007517D7" w:rsidRPr="00DC6845">
        <w:t xml:space="preserve">owever, </w:t>
      </w:r>
      <w:r w:rsidR="00C56CEA" w:rsidRPr="00DC6845">
        <w:t xml:space="preserve">a </w:t>
      </w:r>
      <w:r w:rsidR="00E60AFC" w:rsidRPr="00DC6845">
        <w:t>member</w:t>
      </w:r>
      <w:r w:rsidR="00C56CEA" w:rsidRPr="00DC6845">
        <w:t xml:space="preserve"> or provider may request an advance </w:t>
      </w:r>
      <w:r w:rsidR="00B45E7C">
        <w:t xml:space="preserve">organization </w:t>
      </w:r>
      <w:r w:rsidR="00C56CEA" w:rsidRPr="00DC6845">
        <w:t xml:space="preserve">determination before </w:t>
      </w:r>
      <w:r w:rsidR="00BD4D4A" w:rsidRPr="00DC6845">
        <w:t>a</w:t>
      </w:r>
      <w:r w:rsidR="00C56CEA" w:rsidRPr="00DC6845">
        <w:t xml:space="preserve"> service is provided </w:t>
      </w:r>
      <w:r w:rsidR="002336E8" w:rsidRPr="00DC6845">
        <w:t xml:space="preserve">in order </w:t>
      </w:r>
      <w:r w:rsidR="00C56CEA" w:rsidRPr="00DC6845">
        <w:t>to confirm that the service is</w:t>
      </w:r>
      <w:r w:rsidR="00073E35" w:rsidRPr="00DC6845">
        <w:t xml:space="preserve"> medically necessary and will be</w:t>
      </w:r>
      <w:r w:rsidR="00C56CEA" w:rsidRPr="00DC6845">
        <w:t xml:space="preserve"> covered by the plan.  </w:t>
      </w:r>
      <w:r w:rsidR="00222B08">
        <w:t xml:space="preserve">Section 7 describes how a provider can request an </w:t>
      </w:r>
      <w:r w:rsidR="00723636" w:rsidRPr="00DC6845">
        <w:t>a</w:t>
      </w:r>
      <w:r w:rsidR="002E5DBC" w:rsidRPr="00DC6845">
        <w:t xml:space="preserve">dvance </w:t>
      </w:r>
      <w:r w:rsidR="00B45E7C">
        <w:t>organization</w:t>
      </w:r>
      <w:r w:rsidR="002E5DBC" w:rsidRPr="00DC6845">
        <w:t xml:space="preserve"> </w:t>
      </w:r>
      <w:r w:rsidR="00723636" w:rsidRPr="00DC6845">
        <w:t xml:space="preserve">determination </w:t>
      </w:r>
      <w:r w:rsidR="00222B08">
        <w:t>from the plan</w:t>
      </w:r>
      <w:r w:rsidR="00C56CEA" w:rsidRPr="00DC6845">
        <w:t xml:space="preserve">. </w:t>
      </w:r>
      <w:r w:rsidR="00AB73C9" w:rsidRPr="00DC6845">
        <w:t xml:space="preserve">   </w:t>
      </w:r>
    </w:p>
    <w:p w:rsidR="00106CD1" w:rsidRDefault="00106CD1" w:rsidP="00AC43AE">
      <w:pPr>
        <w:rPr>
          <w:b/>
          <w:sz w:val="28"/>
          <w:szCs w:val="28"/>
        </w:rPr>
      </w:pPr>
    </w:p>
    <w:p w:rsidR="008C5EBF" w:rsidRPr="00930FF2" w:rsidRDefault="00CA1901" w:rsidP="008C5EBF">
      <w:pPr>
        <w:pStyle w:val="ColorfulList-Accent12"/>
        <w:spacing w:before="0" w:beforeAutospacing="0" w:after="240" w:afterAutospacing="0"/>
        <w:rPr>
          <w:rFonts w:ascii="Times New Roman" w:hAnsi="Times New Roman"/>
          <w:i/>
          <w:szCs w:val="26"/>
        </w:rPr>
      </w:pPr>
      <w:r w:rsidRPr="00175DD6">
        <w:rPr>
          <w:rFonts w:ascii="Times New Roman" w:hAnsi="Times New Roman"/>
          <w:szCs w:val="26"/>
        </w:rPr>
        <w:t>[</w:t>
      </w:r>
      <w:r w:rsidRPr="00930FF2">
        <w:rPr>
          <w:rFonts w:ascii="Times New Roman" w:hAnsi="Times New Roman"/>
          <w:i/>
          <w:szCs w:val="26"/>
        </w:rPr>
        <w:t>Partial and full network PFFS plans insert</w:t>
      </w:r>
      <w:r w:rsidR="00175DD6">
        <w:rPr>
          <w:rFonts w:ascii="Times New Roman" w:hAnsi="Times New Roman"/>
          <w:i/>
          <w:szCs w:val="26"/>
        </w:rPr>
        <w:t>:</w:t>
      </w:r>
      <w:r w:rsidRPr="00930FF2">
        <w:rPr>
          <w:rFonts w:ascii="Times New Roman" w:hAnsi="Times New Roman"/>
          <w:szCs w:val="26"/>
        </w:rPr>
        <w:t xml:space="preserve"> </w:t>
      </w:r>
      <w:r w:rsidR="001506C5" w:rsidRPr="00930FF2">
        <w:rPr>
          <w:rFonts w:ascii="Times New Roman" w:hAnsi="Times New Roman"/>
          <w:szCs w:val="26"/>
        </w:rPr>
        <w:t xml:space="preserve">(Plan Name) </w:t>
      </w:r>
      <w:r w:rsidRPr="00930FF2">
        <w:rPr>
          <w:rFonts w:ascii="Times New Roman" w:hAnsi="Times New Roman"/>
          <w:szCs w:val="26"/>
        </w:rPr>
        <w:t xml:space="preserve">has </w:t>
      </w:r>
      <w:r w:rsidR="002B2966">
        <w:rPr>
          <w:rFonts w:ascii="Times New Roman" w:hAnsi="Times New Roman"/>
          <w:szCs w:val="26"/>
        </w:rPr>
        <w:t>signed</w:t>
      </w:r>
      <w:r w:rsidRPr="00930FF2">
        <w:rPr>
          <w:rFonts w:ascii="Times New Roman" w:hAnsi="Times New Roman"/>
          <w:szCs w:val="26"/>
        </w:rPr>
        <w:t xml:space="preserve"> contracts with some providers.  These providers are our network providers.</w:t>
      </w:r>
      <w:r w:rsidR="00175DD6">
        <w:rPr>
          <w:rFonts w:ascii="Times New Roman" w:hAnsi="Times New Roman"/>
          <w:szCs w:val="26"/>
        </w:rPr>
        <w:t>]</w:t>
      </w:r>
      <w:r w:rsidRPr="00930FF2">
        <w:rPr>
          <w:rFonts w:ascii="Times New Roman" w:hAnsi="Times New Roman"/>
          <w:szCs w:val="26"/>
        </w:rPr>
        <w:t xml:space="preserve">  </w:t>
      </w:r>
    </w:p>
    <w:p w:rsidR="00CA1901" w:rsidRPr="00930FF2" w:rsidRDefault="00CA1901" w:rsidP="00CA1901">
      <w:pPr>
        <w:pStyle w:val="ColorfulList-Accent12"/>
        <w:spacing w:before="0" w:beforeAutospacing="0" w:after="240" w:afterAutospacing="0"/>
        <w:rPr>
          <w:rFonts w:ascii="Times New Roman" w:hAnsi="Times New Roman"/>
          <w:i/>
          <w:szCs w:val="26"/>
        </w:rPr>
      </w:pPr>
    </w:p>
    <w:p w:rsidR="00331284" w:rsidRDefault="00175DD6" w:rsidP="008C5EBF">
      <w:pPr>
        <w:pStyle w:val="ColorfulList-Accent12"/>
        <w:spacing w:before="0" w:beforeAutospacing="0" w:after="240" w:afterAutospacing="0"/>
        <w:rPr>
          <w:rFonts w:ascii="Times New Roman" w:hAnsi="Times New Roman"/>
          <w:szCs w:val="26"/>
        </w:rPr>
      </w:pPr>
      <w:r>
        <w:rPr>
          <w:rFonts w:ascii="Times New Roman" w:hAnsi="Times New Roman"/>
          <w:szCs w:val="26"/>
        </w:rPr>
        <w:t>[</w:t>
      </w:r>
      <w:r w:rsidR="00974EA8" w:rsidRPr="00930FF2">
        <w:rPr>
          <w:rFonts w:ascii="Times New Roman" w:hAnsi="Times New Roman"/>
          <w:i/>
          <w:szCs w:val="26"/>
        </w:rPr>
        <w:t>Full network PFFS plans insert</w:t>
      </w:r>
      <w:r>
        <w:rPr>
          <w:rFonts w:ascii="Times New Roman" w:hAnsi="Times New Roman"/>
          <w:i/>
          <w:szCs w:val="26"/>
        </w:rPr>
        <w:t>:</w:t>
      </w:r>
      <w:r w:rsidR="00974EA8" w:rsidRPr="00930FF2">
        <w:rPr>
          <w:rFonts w:ascii="Times New Roman" w:hAnsi="Times New Roman"/>
          <w:szCs w:val="26"/>
        </w:rPr>
        <w:t xml:space="preserve"> </w:t>
      </w:r>
      <w:r w:rsidR="009F3150" w:rsidRPr="00930FF2">
        <w:rPr>
          <w:rFonts w:ascii="Times New Roman" w:hAnsi="Times New Roman"/>
          <w:szCs w:val="26"/>
        </w:rPr>
        <w:t>(Plan Name)</w:t>
      </w:r>
      <w:r w:rsidR="00CA1901" w:rsidRPr="00930FF2">
        <w:rPr>
          <w:rFonts w:ascii="Times New Roman" w:hAnsi="Times New Roman"/>
          <w:szCs w:val="26"/>
        </w:rPr>
        <w:t xml:space="preserve"> ha</w:t>
      </w:r>
      <w:r w:rsidR="009F3150" w:rsidRPr="00930FF2">
        <w:rPr>
          <w:rFonts w:ascii="Times New Roman" w:hAnsi="Times New Roman"/>
          <w:szCs w:val="26"/>
        </w:rPr>
        <w:t>s</w:t>
      </w:r>
      <w:r w:rsidR="00CA1901" w:rsidRPr="00930FF2">
        <w:rPr>
          <w:rFonts w:ascii="Times New Roman" w:hAnsi="Times New Roman"/>
          <w:szCs w:val="26"/>
        </w:rPr>
        <w:t xml:space="preserve"> network pro</w:t>
      </w:r>
      <w:r w:rsidR="009F3150" w:rsidRPr="00930FF2">
        <w:rPr>
          <w:rFonts w:ascii="Times New Roman" w:hAnsi="Times New Roman"/>
          <w:szCs w:val="26"/>
        </w:rPr>
        <w:t>viders for all Medicare</w:t>
      </w:r>
      <w:r w:rsidR="00202D86">
        <w:rPr>
          <w:rFonts w:ascii="Times New Roman" w:hAnsi="Times New Roman"/>
          <w:szCs w:val="26"/>
        </w:rPr>
        <w:t xml:space="preserve"> Part A and Part B </w:t>
      </w:r>
      <w:r w:rsidR="009F3150" w:rsidRPr="00930FF2">
        <w:rPr>
          <w:rFonts w:ascii="Times New Roman" w:hAnsi="Times New Roman"/>
          <w:szCs w:val="26"/>
        </w:rPr>
        <w:t xml:space="preserve">services </w:t>
      </w:r>
      <w:r w:rsidR="00CA1901" w:rsidRPr="00930FF2">
        <w:rPr>
          <w:rFonts w:ascii="Times New Roman" w:hAnsi="Times New Roman"/>
          <w:szCs w:val="26"/>
        </w:rPr>
        <w:t>[</w:t>
      </w:r>
      <w:r w:rsidR="00CA1901" w:rsidRPr="00930FF2">
        <w:rPr>
          <w:rFonts w:ascii="Times New Roman" w:hAnsi="Times New Roman"/>
          <w:i/>
          <w:szCs w:val="26"/>
        </w:rPr>
        <w:t>indicate if network providers are available for any non-Medicare</w:t>
      </w:r>
      <w:r w:rsidR="009F3150" w:rsidRPr="00930FF2">
        <w:rPr>
          <w:rFonts w:ascii="Times New Roman" w:hAnsi="Times New Roman"/>
          <w:i/>
          <w:szCs w:val="26"/>
        </w:rPr>
        <w:t xml:space="preserve"> </w:t>
      </w:r>
      <w:r w:rsidR="00CA1901" w:rsidRPr="00930FF2">
        <w:rPr>
          <w:rFonts w:ascii="Times New Roman" w:hAnsi="Times New Roman"/>
          <w:i/>
          <w:szCs w:val="26"/>
        </w:rPr>
        <w:t>covered services</w:t>
      </w:r>
      <w:r w:rsidR="00CA1901" w:rsidRPr="00930FF2">
        <w:rPr>
          <w:rFonts w:ascii="Times New Roman" w:hAnsi="Times New Roman"/>
          <w:szCs w:val="26"/>
        </w:rPr>
        <w:t>].</w:t>
      </w:r>
      <w:r>
        <w:rPr>
          <w:rFonts w:ascii="Times New Roman" w:hAnsi="Times New Roman"/>
          <w:szCs w:val="26"/>
        </w:rPr>
        <w:t>]</w:t>
      </w:r>
      <w:r w:rsidR="00CA1901" w:rsidRPr="00930FF2">
        <w:rPr>
          <w:rFonts w:ascii="Times New Roman" w:hAnsi="Times New Roman"/>
          <w:szCs w:val="26"/>
        </w:rPr>
        <w:t xml:space="preserve">  </w:t>
      </w:r>
    </w:p>
    <w:p w:rsidR="00331284" w:rsidRDefault="00331284" w:rsidP="008C5EBF">
      <w:pPr>
        <w:pStyle w:val="ColorfulList-Accent12"/>
        <w:spacing w:before="0" w:beforeAutospacing="0" w:after="240" w:afterAutospacing="0"/>
        <w:rPr>
          <w:rFonts w:ascii="Times New Roman" w:hAnsi="Times New Roman"/>
          <w:szCs w:val="26"/>
        </w:rPr>
      </w:pPr>
    </w:p>
    <w:p w:rsidR="00331284" w:rsidRDefault="00331284" w:rsidP="008C5EBF">
      <w:pPr>
        <w:pStyle w:val="ColorfulList-Accent12"/>
        <w:spacing w:before="0" w:beforeAutospacing="0" w:after="240" w:afterAutospacing="0"/>
        <w:rPr>
          <w:rFonts w:ascii="Times New Roman" w:hAnsi="Times New Roman"/>
          <w:szCs w:val="26"/>
        </w:rPr>
      </w:pPr>
      <w:r w:rsidRPr="00175DD6">
        <w:rPr>
          <w:rFonts w:ascii="Times New Roman" w:hAnsi="Times New Roman"/>
          <w:szCs w:val="26"/>
        </w:rPr>
        <w:t>[</w:t>
      </w:r>
      <w:r w:rsidRPr="00930FF2">
        <w:rPr>
          <w:rFonts w:ascii="Times New Roman" w:hAnsi="Times New Roman"/>
          <w:i/>
          <w:szCs w:val="26"/>
        </w:rPr>
        <w:t>Partial network PFFS plans insert</w:t>
      </w:r>
      <w:r w:rsidR="00175DD6">
        <w:rPr>
          <w:rFonts w:ascii="Times New Roman" w:hAnsi="Times New Roman"/>
          <w:i/>
          <w:szCs w:val="26"/>
        </w:rPr>
        <w:t>:</w:t>
      </w:r>
      <w:r w:rsidRPr="00930FF2">
        <w:rPr>
          <w:rFonts w:ascii="Times New Roman" w:hAnsi="Times New Roman"/>
          <w:szCs w:val="26"/>
        </w:rPr>
        <w:t xml:space="preserve"> (Plan Name) has network providers for [</w:t>
      </w:r>
      <w:r w:rsidRPr="00930FF2">
        <w:rPr>
          <w:rFonts w:ascii="Times New Roman" w:hAnsi="Times New Roman"/>
          <w:i/>
          <w:szCs w:val="26"/>
        </w:rPr>
        <w:t>indicate what category or categories of services for which network providers are available</w:t>
      </w:r>
      <w:r>
        <w:rPr>
          <w:rFonts w:ascii="Times New Roman" w:hAnsi="Times New Roman"/>
          <w:szCs w:val="26"/>
        </w:rPr>
        <w:t>]</w:t>
      </w:r>
      <w:r w:rsidRPr="00930FF2">
        <w:rPr>
          <w:rFonts w:ascii="Times New Roman" w:hAnsi="Times New Roman"/>
          <w:szCs w:val="26"/>
        </w:rPr>
        <w:t>.</w:t>
      </w:r>
      <w:r w:rsidR="00175DD6">
        <w:rPr>
          <w:rFonts w:ascii="Times New Roman" w:hAnsi="Times New Roman"/>
          <w:szCs w:val="26"/>
        </w:rPr>
        <w:t>]</w:t>
      </w:r>
      <w:r w:rsidRPr="00930FF2">
        <w:rPr>
          <w:rFonts w:ascii="Times New Roman" w:hAnsi="Times New Roman"/>
          <w:szCs w:val="26"/>
        </w:rPr>
        <w:t xml:space="preserve">  </w:t>
      </w:r>
    </w:p>
    <w:p w:rsidR="00331284" w:rsidRDefault="00331284" w:rsidP="008C5EBF">
      <w:pPr>
        <w:pStyle w:val="ColorfulList-Accent12"/>
        <w:spacing w:before="0" w:beforeAutospacing="0" w:after="240" w:afterAutospacing="0"/>
        <w:rPr>
          <w:rFonts w:ascii="Times New Roman" w:hAnsi="Times New Roman"/>
          <w:szCs w:val="26"/>
        </w:rPr>
      </w:pPr>
    </w:p>
    <w:p w:rsidR="00331284" w:rsidRPr="00331284" w:rsidRDefault="00331284" w:rsidP="00331284">
      <w:pPr>
        <w:pStyle w:val="ColorfulList-Accent12"/>
        <w:spacing w:before="0" w:beforeAutospacing="0" w:after="240" w:afterAutospacing="0"/>
        <w:rPr>
          <w:rFonts w:ascii="Times New Roman" w:hAnsi="Times New Roman"/>
          <w:szCs w:val="26"/>
        </w:rPr>
      </w:pPr>
      <w:r w:rsidRPr="00175DD6">
        <w:rPr>
          <w:rFonts w:ascii="Times New Roman" w:hAnsi="Times New Roman"/>
          <w:szCs w:val="26"/>
        </w:rPr>
        <w:t>[</w:t>
      </w:r>
      <w:r w:rsidRPr="00930FF2">
        <w:rPr>
          <w:rFonts w:ascii="Times New Roman" w:hAnsi="Times New Roman"/>
          <w:i/>
          <w:szCs w:val="26"/>
        </w:rPr>
        <w:t>Partial and full network PFFS plans insert</w:t>
      </w:r>
      <w:r w:rsidR="00175DD6">
        <w:rPr>
          <w:rFonts w:ascii="Times New Roman" w:hAnsi="Times New Roman"/>
          <w:i/>
          <w:szCs w:val="26"/>
        </w:rPr>
        <w:t>:</w:t>
      </w:r>
      <w:r>
        <w:rPr>
          <w:rFonts w:ascii="Times New Roman" w:hAnsi="Times New Roman"/>
          <w:szCs w:val="26"/>
        </w:rPr>
        <w:t xml:space="preserve">  </w:t>
      </w:r>
      <w:r w:rsidR="009F3150" w:rsidRPr="00930FF2">
        <w:rPr>
          <w:rFonts w:ascii="Times New Roman" w:hAnsi="Times New Roman"/>
          <w:szCs w:val="26"/>
        </w:rPr>
        <w:t xml:space="preserve">Our members </w:t>
      </w:r>
      <w:r w:rsidR="00CA1901" w:rsidRPr="00930FF2">
        <w:rPr>
          <w:rFonts w:ascii="Times New Roman" w:hAnsi="Times New Roman"/>
          <w:szCs w:val="26"/>
        </w:rPr>
        <w:t xml:space="preserve">can still receive services from </w:t>
      </w:r>
      <w:r w:rsidR="009F3150" w:rsidRPr="00930FF2">
        <w:rPr>
          <w:rFonts w:ascii="Times New Roman" w:hAnsi="Times New Roman"/>
          <w:szCs w:val="26"/>
        </w:rPr>
        <w:t>non-</w:t>
      </w:r>
      <w:r w:rsidR="00CA1901" w:rsidRPr="00930FF2">
        <w:rPr>
          <w:rFonts w:ascii="Times New Roman" w:hAnsi="Times New Roman"/>
          <w:szCs w:val="26"/>
        </w:rPr>
        <w:t xml:space="preserve">network providers who do not </w:t>
      </w:r>
      <w:r w:rsidR="002B2966">
        <w:rPr>
          <w:rFonts w:ascii="Times New Roman" w:hAnsi="Times New Roman"/>
          <w:szCs w:val="26"/>
        </w:rPr>
        <w:t xml:space="preserve">have a signed </w:t>
      </w:r>
      <w:r w:rsidR="00CA1901" w:rsidRPr="00930FF2">
        <w:rPr>
          <w:rFonts w:ascii="Times New Roman" w:hAnsi="Times New Roman"/>
          <w:szCs w:val="26"/>
        </w:rPr>
        <w:t xml:space="preserve">contract with </w:t>
      </w:r>
      <w:r w:rsidR="009F3150" w:rsidRPr="00930FF2">
        <w:rPr>
          <w:rFonts w:ascii="Times New Roman" w:hAnsi="Times New Roman"/>
          <w:szCs w:val="26"/>
        </w:rPr>
        <w:t>us</w:t>
      </w:r>
      <w:r w:rsidR="00DE2DFA" w:rsidRPr="00930FF2">
        <w:rPr>
          <w:rFonts w:ascii="Times New Roman" w:hAnsi="Times New Roman"/>
          <w:szCs w:val="26"/>
        </w:rPr>
        <w:t>,</w:t>
      </w:r>
      <w:r w:rsidR="009F3150" w:rsidRPr="00930FF2">
        <w:rPr>
          <w:rFonts w:ascii="Times New Roman" w:hAnsi="Times New Roman"/>
          <w:szCs w:val="26"/>
        </w:rPr>
        <w:t xml:space="preserve"> </w:t>
      </w:r>
      <w:r w:rsidR="00CA1901" w:rsidRPr="00930FF2">
        <w:rPr>
          <w:rFonts w:ascii="Times New Roman" w:hAnsi="Times New Roman"/>
          <w:szCs w:val="26"/>
        </w:rPr>
        <w:t>as long as th</w:t>
      </w:r>
      <w:r>
        <w:rPr>
          <w:rFonts w:ascii="Times New Roman" w:hAnsi="Times New Roman"/>
          <w:szCs w:val="26"/>
        </w:rPr>
        <w:t xml:space="preserve">e </w:t>
      </w:r>
      <w:r w:rsidR="00CA1901" w:rsidRPr="00930FF2">
        <w:rPr>
          <w:rFonts w:ascii="Times New Roman" w:hAnsi="Times New Roman"/>
          <w:szCs w:val="26"/>
        </w:rPr>
        <w:t xml:space="preserve">provider </w:t>
      </w:r>
      <w:r w:rsidR="00DE2DFA" w:rsidRPr="00930FF2">
        <w:rPr>
          <w:rFonts w:ascii="Times New Roman" w:hAnsi="Times New Roman"/>
          <w:szCs w:val="26"/>
        </w:rPr>
        <w:t>meet</w:t>
      </w:r>
      <w:r>
        <w:rPr>
          <w:rFonts w:ascii="Times New Roman" w:hAnsi="Times New Roman"/>
          <w:szCs w:val="26"/>
        </w:rPr>
        <w:t>s</w:t>
      </w:r>
      <w:r w:rsidR="00DE2DFA" w:rsidRPr="00930FF2">
        <w:rPr>
          <w:rFonts w:ascii="Times New Roman" w:hAnsi="Times New Roman"/>
          <w:szCs w:val="26"/>
        </w:rPr>
        <w:t xml:space="preserve"> the deeming criteria described in Section 2</w:t>
      </w:r>
      <w:r w:rsidR="00CA1901" w:rsidRPr="00930FF2">
        <w:rPr>
          <w:rFonts w:ascii="Times New Roman" w:hAnsi="Times New Roman"/>
          <w:szCs w:val="26"/>
        </w:rPr>
        <w:t>.</w:t>
      </w:r>
      <w:r>
        <w:rPr>
          <w:rFonts w:ascii="Times New Roman" w:hAnsi="Times New Roman"/>
          <w:szCs w:val="26"/>
        </w:rPr>
        <w:t xml:space="preserve">  </w:t>
      </w:r>
      <w:r w:rsidR="00ED2D85">
        <w:rPr>
          <w:rFonts w:ascii="Times New Roman" w:hAnsi="Times New Roman"/>
          <w:szCs w:val="26"/>
        </w:rPr>
        <w:t xml:space="preserve">These deemed </w:t>
      </w:r>
      <w:r w:rsidR="002B2966">
        <w:rPr>
          <w:rFonts w:ascii="Times New Roman" w:hAnsi="Times New Roman"/>
          <w:szCs w:val="26"/>
        </w:rPr>
        <w:t xml:space="preserve">contracting </w:t>
      </w:r>
      <w:r w:rsidR="00ED2D85">
        <w:rPr>
          <w:rFonts w:ascii="Times New Roman" w:hAnsi="Times New Roman"/>
          <w:szCs w:val="26"/>
        </w:rPr>
        <w:t xml:space="preserve">providers </w:t>
      </w:r>
      <w:r>
        <w:rPr>
          <w:rFonts w:ascii="Times New Roman" w:hAnsi="Times New Roman"/>
          <w:szCs w:val="26"/>
        </w:rPr>
        <w:t xml:space="preserve">are subject to all of the terms and conditions of payment described in this document.  </w:t>
      </w:r>
      <w:r w:rsidRPr="008C5EBF">
        <w:rPr>
          <w:rFonts w:ascii="Times New Roman" w:hAnsi="Times New Roman"/>
          <w:szCs w:val="26"/>
        </w:rPr>
        <w:t>[</w:t>
      </w:r>
      <w:r w:rsidRPr="008C5EBF">
        <w:rPr>
          <w:rFonts w:ascii="Times New Roman" w:hAnsi="Times New Roman"/>
          <w:i/>
          <w:szCs w:val="26"/>
        </w:rPr>
        <w:t xml:space="preserve">Indicate how </w:t>
      </w:r>
      <w:r>
        <w:rPr>
          <w:rFonts w:ascii="Times New Roman" w:hAnsi="Times New Roman"/>
          <w:i/>
          <w:szCs w:val="26"/>
        </w:rPr>
        <w:t>t</w:t>
      </w:r>
      <w:r w:rsidRPr="008C5EBF">
        <w:rPr>
          <w:rFonts w:ascii="Times New Roman" w:hAnsi="Times New Roman"/>
          <w:i/>
          <w:szCs w:val="26"/>
        </w:rPr>
        <w:t>he list of network providers</w:t>
      </w:r>
      <w:r>
        <w:rPr>
          <w:rFonts w:ascii="Times New Roman" w:hAnsi="Times New Roman"/>
          <w:i/>
          <w:szCs w:val="26"/>
        </w:rPr>
        <w:t xml:space="preserve"> can be accessed</w:t>
      </w:r>
      <w:r w:rsidRPr="008C5EBF">
        <w:rPr>
          <w:rFonts w:ascii="Times New Roman" w:hAnsi="Times New Roman"/>
          <w:i/>
          <w:szCs w:val="26"/>
        </w:rPr>
        <w:t>.</w:t>
      </w:r>
      <w:r w:rsidRPr="008C5EBF">
        <w:rPr>
          <w:rFonts w:ascii="Times New Roman" w:hAnsi="Times New Roman"/>
          <w:szCs w:val="26"/>
        </w:rPr>
        <w:t>]</w:t>
      </w:r>
      <w:r w:rsidR="00175DD6">
        <w:rPr>
          <w:rFonts w:ascii="Times New Roman" w:hAnsi="Times New Roman"/>
          <w:szCs w:val="26"/>
        </w:rPr>
        <w:t>]</w:t>
      </w:r>
      <w:r w:rsidRPr="00930FF2">
        <w:rPr>
          <w:rFonts w:ascii="Times New Roman" w:hAnsi="Times New Roman"/>
          <w:szCs w:val="26"/>
        </w:rPr>
        <w:t xml:space="preserve">  </w:t>
      </w:r>
    </w:p>
    <w:p w:rsidR="00CA1901" w:rsidRDefault="00222B08" w:rsidP="00352831">
      <w:pPr>
        <w:pStyle w:val="ColorfulList-Accent12"/>
        <w:rPr>
          <w:rFonts w:ascii="Times New Roman" w:hAnsi="Times New Roman"/>
          <w:szCs w:val="26"/>
        </w:rPr>
      </w:pPr>
      <w:r w:rsidRPr="00571AAE" w:rsidDel="00222B08">
        <w:rPr>
          <w:rFonts w:ascii="Times New Roman" w:hAnsi="Times New Roman"/>
          <w:szCs w:val="26"/>
        </w:rPr>
        <w:t xml:space="preserve"> </w:t>
      </w:r>
      <w:r w:rsidR="00CA1901" w:rsidRPr="00175DD6">
        <w:rPr>
          <w:rFonts w:ascii="Times New Roman" w:hAnsi="Times New Roman"/>
          <w:szCs w:val="26"/>
        </w:rPr>
        <w:t>[</w:t>
      </w:r>
      <w:r w:rsidR="00CA1901" w:rsidRPr="00930FF2">
        <w:rPr>
          <w:rFonts w:ascii="Times New Roman" w:hAnsi="Times New Roman"/>
          <w:i/>
          <w:szCs w:val="26"/>
        </w:rPr>
        <w:t xml:space="preserve">Partial and full network PFFS plans should describe whether or not the plan has established any higher cost sharing requirements if the member obtains a covered service from a deemed provider.  Insert the following sentence if the plan includes such differential cost-sharing: </w:t>
      </w:r>
      <w:r w:rsidR="00CA1901" w:rsidRPr="00930FF2">
        <w:rPr>
          <w:rFonts w:ascii="Times New Roman" w:hAnsi="Times New Roman"/>
          <w:szCs w:val="26"/>
        </w:rPr>
        <w:t xml:space="preserve">The amount of cost sharing </w:t>
      </w:r>
      <w:r w:rsidR="00352831">
        <w:rPr>
          <w:rFonts w:ascii="Times New Roman" w:hAnsi="Times New Roman"/>
          <w:szCs w:val="26"/>
        </w:rPr>
        <w:t xml:space="preserve">a member </w:t>
      </w:r>
      <w:r w:rsidR="00CA1901" w:rsidRPr="00930FF2">
        <w:rPr>
          <w:rFonts w:ascii="Times New Roman" w:hAnsi="Times New Roman"/>
          <w:szCs w:val="26"/>
        </w:rPr>
        <w:t>pay</w:t>
      </w:r>
      <w:r w:rsidR="00352831">
        <w:rPr>
          <w:rFonts w:ascii="Times New Roman" w:hAnsi="Times New Roman"/>
          <w:szCs w:val="26"/>
        </w:rPr>
        <w:t>s</w:t>
      </w:r>
      <w:r w:rsidR="00CA1901" w:rsidRPr="00930FF2">
        <w:rPr>
          <w:rFonts w:ascii="Times New Roman" w:hAnsi="Times New Roman"/>
          <w:szCs w:val="26"/>
        </w:rPr>
        <w:t xml:space="preserve"> a provider who is not one of our network providers may be more than the cost sharing </w:t>
      </w:r>
      <w:r w:rsidR="00352831">
        <w:rPr>
          <w:rFonts w:ascii="Times New Roman" w:hAnsi="Times New Roman"/>
          <w:szCs w:val="26"/>
        </w:rPr>
        <w:t xml:space="preserve">the member </w:t>
      </w:r>
      <w:r w:rsidR="00CA1901" w:rsidRPr="00930FF2">
        <w:rPr>
          <w:rFonts w:ascii="Times New Roman" w:hAnsi="Times New Roman"/>
          <w:szCs w:val="26"/>
        </w:rPr>
        <w:t>pay</w:t>
      </w:r>
      <w:r w:rsidR="00352831">
        <w:rPr>
          <w:rFonts w:ascii="Times New Roman" w:hAnsi="Times New Roman"/>
          <w:szCs w:val="26"/>
        </w:rPr>
        <w:t>s</w:t>
      </w:r>
      <w:r w:rsidR="00CA1901" w:rsidRPr="00930FF2">
        <w:rPr>
          <w:rFonts w:ascii="Times New Roman" w:hAnsi="Times New Roman"/>
          <w:szCs w:val="26"/>
        </w:rPr>
        <w:t xml:space="preserve"> a network provider.</w:t>
      </w:r>
      <w:r w:rsidR="00352831">
        <w:rPr>
          <w:rFonts w:ascii="Times New Roman" w:hAnsi="Times New Roman"/>
          <w:szCs w:val="26"/>
        </w:rPr>
        <w:t xml:space="preserve">  W</w:t>
      </w:r>
      <w:r w:rsidR="00352831" w:rsidRPr="00930FF2">
        <w:rPr>
          <w:rFonts w:ascii="Times New Roman" w:hAnsi="Times New Roman"/>
          <w:szCs w:val="26"/>
        </w:rPr>
        <w:t>e indicate t</w:t>
      </w:r>
      <w:r w:rsidR="00352831" w:rsidRPr="00930FF2">
        <w:t xml:space="preserve">he services for which the cost sharing amount differs </w:t>
      </w:r>
      <w:r w:rsidR="00352831" w:rsidRPr="00930FF2">
        <w:lastRenderedPageBreak/>
        <w:t xml:space="preserve">between network providers and </w:t>
      </w:r>
      <w:r w:rsidR="00352831">
        <w:t>non-netwo</w:t>
      </w:r>
      <w:r w:rsidR="00352831" w:rsidRPr="00930FF2">
        <w:t>rk providers</w:t>
      </w:r>
      <w:r w:rsidR="00352831">
        <w:t xml:space="preserve"> in the </w:t>
      </w:r>
      <w:r w:rsidR="00352831">
        <w:rPr>
          <w:rFonts w:ascii="Times New Roman" w:hAnsi="Times New Roman"/>
          <w:szCs w:val="26"/>
        </w:rPr>
        <w:t>(Plan Name) Member Evidence of Coverage (EOC)</w:t>
      </w:r>
      <w:r w:rsidR="00352831" w:rsidRPr="003204B9">
        <w:rPr>
          <w:rFonts w:ascii="Times New Roman" w:hAnsi="Times New Roman"/>
          <w:szCs w:val="26"/>
        </w:rPr>
        <w:t>.</w:t>
      </w:r>
      <w:r w:rsidR="00175DD6">
        <w:rPr>
          <w:rFonts w:ascii="Times New Roman" w:hAnsi="Times New Roman"/>
          <w:szCs w:val="26"/>
        </w:rPr>
        <w:t>]</w:t>
      </w:r>
      <w:r w:rsidR="00352831" w:rsidRPr="003204B9">
        <w:rPr>
          <w:rFonts w:ascii="Times New Roman" w:hAnsi="Times New Roman"/>
          <w:szCs w:val="26"/>
        </w:rPr>
        <w:t xml:space="preserve"> </w:t>
      </w:r>
      <w:r w:rsidR="00CA1901" w:rsidRPr="003204B9">
        <w:rPr>
          <w:rFonts w:ascii="Times New Roman" w:hAnsi="Times New Roman"/>
          <w:szCs w:val="26"/>
        </w:rPr>
        <w:t xml:space="preserve">  </w:t>
      </w:r>
    </w:p>
    <w:p w:rsidR="00AC43AE" w:rsidRPr="00D14108" w:rsidRDefault="00487BA5" w:rsidP="007D4525">
      <w:pPr>
        <w:numPr>
          <w:ilvl w:val="0"/>
          <w:numId w:val="17"/>
        </w:numPr>
        <w:rPr>
          <w:b/>
          <w:sz w:val="28"/>
          <w:szCs w:val="28"/>
        </w:rPr>
      </w:pPr>
      <w:r w:rsidRPr="00DC6845">
        <w:rPr>
          <w:b/>
          <w:sz w:val="28"/>
          <w:szCs w:val="28"/>
        </w:rPr>
        <w:t xml:space="preserve">When a </w:t>
      </w:r>
      <w:r w:rsidRPr="00D14108">
        <w:rPr>
          <w:b/>
          <w:sz w:val="28"/>
          <w:szCs w:val="28"/>
        </w:rPr>
        <w:t xml:space="preserve">provider is deemed to accept (Plan name’s) terms and conditions </w:t>
      </w:r>
      <w:r w:rsidR="00ED7725" w:rsidRPr="00D14108">
        <w:rPr>
          <w:b/>
          <w:sz w:val="28"/>
          <w:szCs w:val="28"/>
        </w:rPr>
        <w:t>of payment</w:t>
      </w:r>
    </w:p>
    <w:p w:rsidR="00CD2794" w:rsidRPr="00DC6845" w:rsidRDefault="00CD2794" w:rsidP="00AC43AE">
      <w:pPr>
        <w:rPr>
          <w:b/>
          <w:u w:val="single"/>
        </w:rPr>
      </w:pPr>
    </w:p>
    <w:p w:rsidR="00F50F30" w:rsidRPr="00DC6845" w:rsidRDefault="00020112" w:rsidP="00327186">
      <w:pPr>
        <w:ind w:left="720"/>
      </w:pPr>
      <w:r w:rsidRPr="00DC6845">
        <w:t>A p</w:t>
      </w:r>
      <w:r w:rsidR="00194AE8" w:rsidRPr="00DC6845">
        <w:t xml:space="preserve">rovider </w:t>
      </w:r>
      <w:r w:rsidRPr="00DC6845">
        <w:t>is</w:t>
      </w:r>
      <w:r w:rsidR="00194AE8" w:rsidRPr="00DC6845">
        <w:t xml:space="preserve"> </w:t>
      </w:r>
      <w:r w:rsidR="00141726">
        <w:t xml:space="preserve">deemed </w:t>
      </w:r>
      <w:r w:rsidR="00004B90" w:rsidRPr="00DC6845">
        <w:t xml:space="preserve">by law to have a contract with </w:t>
      </w:r>
      <w:r w:rsidRPr="00DC6845">
        <w:t>(Plan name)</w:t>
      </w:r>
      <w:r w:rsidR="00004B90" w:rsidRPr="00DC6845">
        <w:t xml:space="preserve"> </w:t>
      </w:r>
      <w:r w:rsidR="00194AE8" w:rsidRPr="00DC6845">
        <w:t xml:space="preserve">when </w:t>
      </w:r>
      <w:r w:rsidR="00442482" w:rsidRPr="00DC6845">
        <w:t xml:space="preserve">all </w:t>
      </w:r>
      <w:r w:rsidRPr="00DC6845">
        <w:t xml:space="preserve">of the following three criteria </w:t>
      </w:r>
      <w:r w:rsidR="00442482" w:rsidRPr="00DC6845">
        <w:t>are</w:t>
      </w:r>
      <w:r w:rsidRPr="00DC6845">
        <w:t xml:space="preserve"> met</w:t>
      </w:r>
      <w:r w:rsidR="00004B90" w:rsidRPr="00DC6845">
        <w:t>:</w:t>
      </w:r>
    </w:p>
    <w:p w:rsidR="007D4525" w:rsidRPr="00DC6845" w:rsidRDefault="007D4525" w:rsidP="007D4525">
      <w:pPr>
        <w:ind w:left="360"/>
      </w:pPr>
    </w:p>
    <w:p w:rsidR="00394C2F" w:rsidRPr="00DC6845" w:rsidRDefault="00004B90" w:rsidP="007D4525">
      <w:pPr>
        <w:numPr>
          <w:ilvl w:val="0"/>
          <w:numId w:val="1"/>
        </w:numPr>
        <w:spacing w:after="120"/>
      </w:pPr>
      <w:r w:rsidRPr="00DC6845">
        <w:t>The provider</w:t>
      </w:r>
      <w:r w:rsidR="00020112" w:rsidRPr="00DC6845">
        <w:t xml:space="preserve"> is</w:t>
      </w:r>
      <w:r w:rsidR="00194AE8" w:rsidRPr="00DC6845">
        <w:t xml:space="preserve"> aware</w:t>
      </w:r>
      <w:r w:rsidR="00AA1DF7" w:rsidRPr="00DC6845">
        <w:t>,</w:t>
      </w:r>
      <w:r w:rsidR="00194AE8" w:rsidRPr="00DC6845">
        <w:t xml:space="preserve"> in advance </w:t>
      </w:r>
      <w:r w:rsidR="00AA1DF7" w:rsidRPr="00DC6845">
        <w:t xml:space="preserve">of furnishing health care services, </w:t>
      </w:r>
      <w:r w:rsidR="00194AE8" w:rsidRPr="00DC6845">
        <w:t>that the patient is a member</w:t>
      </w:r>
      <w:r w:rsidR="00AA1DF7" w:rsidRPr="00DC6845">
        <w:t xml:space="preserve"> of (Plan Name)</w:t>
      </w:r>
      <w:r w:rsidR="00194AE8" w:rsidRPr="00DC6845">
        <w:t xml:space="preserve">. </w:t>
      </w:r>
      <w:r w:rsidR="00D429A1" w:rsidRPr="00DC6845">
        <w:t xml:space="preserve"> </w:t>
      </w:r>
      <w:r w:rsidR="0079336B">
        <w:t>[</w:t>
      </w:r>
      <w:r w:rsidR="0079336B" w:rsidRPr="0079336B">
        <w:rPr>
          <w:i/>
        </w:rPr>
        <w:t>Insert if applicable:</w:t>
      </w:r>
      <w:r w:rsidR="0079336B">
        <w:t xml:space="preserve"> </w:t>
      </w:r>
      <w:r w:rsidR="00194AE8" w:rsidRPr="00DC6845">
        <w:t xml:space="preserve">All </w:t>
      </w:r>
      <w:r w:rsidR="00BD4D4A" w:rsidRPr="00DC6845">
        <w:t xml:space="preserve">of our </w:t>
      </w:r>
      <w:r w:rsidR="00AA1DF7" w:rsidRPr="00DC6845">
        <w:t>m</w:t>
      </w:r>
      <w:r w:rsidR="00194AE8" w:rsidRPr="00DC6845">
        <w:t xml:space="preserve">embers receive a </w:t>
      </w:r>
      <w:r w:rsidR="00AA1DF7" w:rsidRPr="00DC6845">
        <w:t>member ID</w:t>
      </w:r>
      <w:r w:rsidR="00194AE8" w:rsidRPr="00DC6845">
        <w:t xml:space="preserve"> card that includes the </w:t>
      </w:r>
      <w:r w:rsidR="00AA1DF7" w:rsidRPr="00DC6845">
        <w:t>(Plan Name)</w:t>
      </w:r>
      <w:r w:rsidR="00194AE8" w:rsidRPr="00DC6845">
        <w:t xml:space="preserve"> logo </w:t>
      </w:r>
      <w:r w:rsidR="00442482" w:rsidRPr="00DC6845">
        <w:t xml:space="preserve">that clearly </w:t>
      </w:r>
      <w:r w:rsidR="007D4525" w:rsidRPr="00DC6845">
        <w:t>identifies</w:t>
      </w:r>
      <w:r w:rsidR="00194AE8" w:rsidRPr="00DC6845">
        <w:t xml:space="preserve"> them as PFFS members.</w:t>
      </w:r>
      <w:r w:rsidR="00804D36">
        <w:t>]</w:t>
      </w:r>
      <w:r w:rsidR="00194AE8" w:rsidRPr="00DC6845">
        <w:t xml:space="preserve"> </w:t>
      </w:r>
      <w:r w:rsidR="00AA1DF7" w:rsidRPr="00DC6845">
        <w:t xml:space="preserve"> </w:t>
      </w:r>
      <w:r w:rsidR="00194AE8" w:rsidRPr="00DC6845">
        <w:t xml:space="preserve">The provider may validate eligibility by calling our </w:t>
      </w:r>
      <w:r w:rsidR="00AA1DF7" w:rsidRPr="00DC6845">
        <w:t>[</w:t>
      </w:r>
      <w:r w:rsidR="00F93B96" w:rsidRPr="00DC6845">
        <w:rPr>
          <w:i/>
        </w:rPr>
        <w:t>revise as necessary</w:t>
      </w:r>
      <w:r w:rsidR="00F93B96" w:rsidRPr="00DC6845">
        <w:t xml:space="preserve">: </w:t>
      </w:r>
      <w:r w:rsidR="00194AE8" w:rsidRPr="00DC6845">
        <w:t>Provider Service Center</w:t>
      </w:r>
      <w:r w:rsidR="00AA1DF7" w:rsidRPr="00DC6845">
        <w:t>]</w:t>
      </w:r>
      <w:r w:rsidR="00194AE8" w:rsidRPr="00DC6845">
        <w:t xml:space="preserve"> at </w:t>
      </w:r>
      <w:r w:rsidR="00AA1DF7" w:rsidRPr="00DC6845">
        <w:t>[</w:t>
      </w:r>
      <w:r w:rsidR="00F93B96" w:rsidRPr="00DC6845">
        <w:rPr>
          <w:i/>
        </w:rPr>
        <w:t>insert contact number</w:t>
      </w:r>
      <w:r w:rsidR="00AA1DF7" w:rsidRPr="00DC6845">
        <w:t>].</w:t>
      </w:r>
      <w:r w:rsidR="001F27C3" w:rsidRPr="00DC6845">
        <w:t xml:space="preserve">  [</w:t>
      </w:r>
      <w:r w:rsidR="001F27C3" w:rsidRPr="00DC6845">
        <w:rPr>
          <w:i/>
        </w:rPr>
        <w:t>If applicable: insert additional instructions for how providers can determine member eligibility.</w:t>
      </w:r>
      <w:r w:rsidR="001F27C3" w:rsidRPr="00DC6845">
        <w:t>]</w:t>
      </w:r>
    </w:p>
    <w:p w:rsidR="00194AE8" w:rsidRPr="00DC6845" w:rsidRDefault="00004B90" w:rsidP="007D4525">
      <w:pPr>
        <w:numPr>
          <w:ilvl w:val="0"/>
          <w:numId w:val="1"/>
        </w:numPr>
        <w:spacing w:after="120"/>
      </w:pPr>
      <w:r w:rsidRPr="00DC6845">
        <w:t xml:space="preserve">The provider either </w:t>
      </w:r>
      <w:r w:rsidR="00AA1DF7" w:rsidRPr="00DC6845">
        <w:t>has</w:t>
      </w:r>
      <w:r w:rsidR="00194AE8" w:rsidRPr="00DC6845">
        <w:t xml:space="preserve"> a copy</w:t>
      </w:r>
      <w:r w:rsidRPr="00DC6845">
        <w:t xml:space="preserve"> </w:t>
      </w:r>
      <w:r w:rsidR="000F145F" w:rsidRPr="00DC6845">
        <w:t xml:space="preserve">of, </w:t>
      </w:r>
      <w:r w:rsidRPr="00DC6845">
        <w:t xml:space="preserve">or </w:t>
      </w:r>
      <w:r w:rsidR="00AA1DF7" w:rsidRPr="00DC6845">
        <w:t>has</w:t>
      </w:r>
      <w:r w:rsidR="00194AE8" w:rsidRPr="00DC6845">
        <w:t xml:space="preserve"> reasonable access to</w:t>
      </w:r>
      <w:r w:rsidR="000F145F" w:rsidRPr="00DC6845">
        <w:t>,</w:t>
      </w:r>
      <w:r w:rsidR="00194AE8" w:rsidRPr="00DC6845">
        <w:t xml:space="preserve"> </w:t>
      </w:r>
      <w:r w:rsidR="00BD4D4A" w:rsidRPr="00DC6845">
        <w:t xml:space="preserve">our </w:t>
      </w:r>
      <w:r w:rsidR="00AA1DF7" w:rsidRPr="00DC6845">
        <w:t>t</w:t>
      </w:r>
      <w:r w:rsidR="00194AE8" w:rsidRPr="00DC6845">
        <w:t xml:space="preserve">erms and </w:t>
      </w:r>
      <w:r w:rsidR="00AA1DF7" w:rsidRPr="00DC6845">
        <w:t>c</w:t>
      </w:r>
      <w:r w:rsidR="00194AE8" w:rsidRPr="00DC6845">
        <w:t xml:space="preserve">onditions of </w:t>
      </w:r>
      <w:r w:rsidR="00AA1DF7" w:rsidRPr="00DC6845">
        <w:t>payment</w:t>
      </w:r>
      <w:r w:rsidR="008F530C" w:rsidRPr="00DC6845">
        <w:t xml:space="preserve"> (this document)</w:t>
      </w:r>
      <w:r w:rsidR="00194AE8" w:rsidRPr="00DC6845">
        <w:t xml:space="preserve">. </w:t>
      </w:r>
      <w:r w:rsidR="00AA1DF7" w:rsidRPr="00DC6845">
        <w:t xml:space="preserve"> </w:t>
      </w:r>
      <w:r w:rsidR="00194AE8" w:rsidRPr="00DC6845">
        <w:t xml:space="preserve">The </w:t>
      </w:r>
      <w:r w:rsidR="00AA1DF7" w:rsidRPr="00DC6845">
        <w:t>t</w:t>
      </w:r>
      <w:r w:rsidR="00194AE8" w:rsidRPr="00DC6845">
        <w:t xml:space="preserve">erms and </w:t>
      </w:r>
      <w:r w:rsidR="00AA1DF7" w:rsidRPr="00DC6845">
        <w:t>c</w:t>
      </w:r>
      <w:r w:rsidR="00194AE8" w:rsidRPr="00DC6845">
        <w:t xml:space="preserve">onditions are available on our website at </w:t>
      </w:r>
      <w:r w:rsidR="00AA1DF7" w:rsidRPr="00DC6845">
        <w:t>[</w:t>
      </w:r>
      <w:r w:rsidR="00AA1DF7" w:rsidRPr="00DC6845">
        <w:rPr>
          <w:i/>
        </w:rPr>
        <w:t>insert link for terms and conditions</w:t>
      </w:r>
      <w:r w:rsidR="00AA1DF7" w:rsidRPr="00DC6845">
        <w:t>]</w:t>
      </w:r>
      <w:r w:rsidRPr="00DC6845">
        <w:t xml:space="preserve">. </w:t>
      </w:r>
      <w:r w:rsidR="00AA1DF7" w:rsidRPr="00DC6845">
        <w:t xml:space="preserve"> </w:t>
      </w:r>
      <w:r w:rsidRPr="00DC6845">
        <w:t xml:space="preserve">The </w:t>
      </w:r>
      <w:r w:rsidR="00334A43" w:rsidRPr="00DC6845">
        <w:t>t</w:t>
      </w:r>
      <w:r w:rsidRPr="00DC6845">
        <w:t xml:space="preserve">erms and conditions may also be obtained </w:t>
      </w:r>
      <w:r w:rsidR="00194AE8" w:rsidRPr="00DC6845">
        <w:t xml:space="preserve">by calling our </w:t>
      </w:r>
      <w:r w:rsidR="00AA1DF7" w:rsidRPr="00DC6845">
        <w:t>[</w:t>
      </w:r>
      <w:r w:rsidR="00F93B96" w:rsidRPr="00DC6845">
        <w:rPr>
          <w:i/>
        </w:rPr>
        <w:t>revise as necessary</w:t>
      </w:r>
      <w:r w:rsidR="00F93B96" w:rsidRPr="00DC6845">
        <w:t>: P</w:t>
      </w:r>
      <w:r w:rsidR="00194AE8" w:rsidRPr="00DC6845">
        <w:t xml:space="preserve">rovider </w:t>
      </w:r>
      <w:r w:rsidR="00F93B96" w:rsidRPr="00DC6845">
        <w:t>S</w:t>
      </w:r>
      <w:r w:rsidR="00194AE8" w:rsidRPr="00DC6845">
        <w:t xml:space="preserve">ervice </w:t>
      </w:r>
      <w:r w:rsidR="00F93B96" w:rsidRPr="00DC6845">
        <w:t>C</w:t>
      </w:r>
      <w:r w:rsidR="00194AE8" w:rsidRPr="00DC6845">
        <w:t>enter</w:t>
      </w:r>
      <w:r w:rsidR="00AA1DF7" w:rsidRPr="00DC6845">
        <w:t>]</w:t>
      </w:r>
      <w:r w:rsidR="00194AE8" w:rsidRPr="00DC6845">
        <w:t xml:space="preserve"> at </w:t>
      </w:r>
      <w:r w:rsidR="00AA1DF7" w:rsidRPr="00DC6845">
        <w:t>[</w:t>
      </w:r>
      <w:r w:rsidR="00AA1DF7" w:rsidRPr="00DC6845">
        <w:rPr>
          <w:i/>
        </w:rPr>
        <w:t xml:space="preserve">insert </w:t>
      </w:r>
      <w:r w:rsidR="00F93B96" w:rsidRPr="00DC6845">
        <w:rPr>
          <w:i/>
        </w:rPr>
        <w:t>contact</w:t>
      </w:r>
      <w:r w:rsidR="00F93B96" w:rsidRPr="00DC6845">
        <w:t xml:space="preserve"> </w:t>
      </w:r>
      <w:r w:rsidR="00AA1DF7" w:rsidRPr="00DC6845">
        <w:rPr>
          <w:i/>
        </w:rPr>
        <w:t>number</w:t>
      </w:r>
      <w:r w:rsidR="00AA1DF7" w:rsidRPr="00DC6845">
        <w:t>].</w:t>
      </w:r>
      <w:r w:rsidR="009D2571" w:rsidRPr="00DC6845">
        <w:t xml:space="preserve">  </w:t>
      </w:r>
    </w:p>
    <w:p w:rsidR="00194AE8" w:rsidRPr="00DC6845" w:rsidRDefault="00004B90" w:rsidP="00194AE8">
      <w:pPr>
        <w:numPr>
          <w:ilvl w:val="0"/>
          <w:numId w:val="1"/>
        </w:numPr>
      </w:pPr>
      <w:r w:rsidRPr="00DC6845">
        <w:t>The provider</w:t>
      </w:r>
      <w:r w:rsidR="00AA1DF7" w:rsidRPr="00DC6845">
        <w:t xml:space="preserve"> furnishes covered services to a (Plan Name) member. </w:t>
      </w:r>
    </w:p>
    <w:p w:rsidR="00AE595F" w:rsidRPr="00DC6845" w:rsidRDefault="00AE595F" w:rsidP="00194AE8">
      <w:pPr>
        <w:ind w:left="360"/>
      </w:pPr>
    </w:p>
    <w:p w:rsidR="0047350B" w:rsidRPr="00DC6845" w:rsidRDefault="00106CD1" w:rsidP="00327186">
      <w:pPr>
        <w:ind w:left="720" w:right="-72"/>
        <w:rPr>
          <w:bCs/>
        </w:rPr>
      </w:pPr>
      <w:r w:rsidRPr="00DC6845">
        <w:t>If</w:t>
      </w:r>
      <w:r w:rsidR="00652149" w:rsidRPr="00DC6845">
        <w:t xml:space="preserve"> </w:t>
      </w:r>
      <w:r w:rsidR="00AE595F" w:rsidRPr="00DC6845">
        <w:t xml:space="preserve">all of </w:t>
      </w:r>
      <w:r w:rsidR="00652149" w:rsidRPr="00DC6845">
        <w:t xml:space="preserve">these conditions are met, </w:t>
      </w:r>
      <w:r w:rsidR="00442482" w:rsidRPr="00DC6845">
        <w:t xml:space="preserve">the provider is </w:t>
      </w:r>
      <w:r w:rsidR="00652149" w:rsidRPr="00DC6845">
        <w:t xml:space="preserve">deemed </w:t>
      </w:r>
      <w:r w:rsidR="00442482" w:rsidRPr="00DC6845">
        <w:t xml:space="preserve">to have </w:t>
      </w:r>
      <w:r w:rsidR="00AE595F" w:rsidRPr="00DC6845">
        <w:t>agree</w:t>
      </w:r>
      <w:r w:rsidR="005C0699" w:rsidRPr="00DC6845">
        <w:t>d</w:t>
      </w:r>
      <w:r w:rsidR="00AE595F" w:rsidRPr="00DC6845">
        <w:t xml:space="preserve"> to (Plan Name</w:t>
      </w:r>
      <w:r w:rsidR="005C0699" w:rsidRPr="00DC6845">
        <w:t>’s</w:t>
      </w:r>
      <w:r w:rsidR="00AE595F" w:rsidRPr="00DC6845">
        <w:t xml:space="preserve">) terms and conditions of payment </w:t>
      </w:r>
      <w:r w:rsidR="00652149" w:rsidRPr="00DC6845">
        <w:t xml:space="preserve">for that member </w:t>
      </w:r>
      <w:r w:rsidR="00C1712C" w:rsidRPr="00DC6845">
        <w:t xml:space="preserve">specific to </w:t>
      </w:r>
      <w:r w:rsidR="00652149" w:rsidRPr="00DC6845">
        <w:t xml:space="preserve">that </w:t>
      </w:r>
      <w:r w:rsidR="008F2909" w:rsidRPr="00DC6845">
        <w:rPr>
          <w:bCs/>
        </w:rPr>
        <w:t xml:space="preserve">visit. </w:t>
      </w:r>
      <w:r w:rsidR="0045183B" w:rsidRPr="00DC6845">
        <w:t>For example:  If a (Plan Name) member shows you an enrollment card identifying him/her as a member of (Plan Name) and you provide services to that member, you will be considered a deemed provider.  Therefore, it is your responsibility to obtain and review the terms and conditions of payment prior to providing services, except in the case of emergency services (see below).</w:t>
      </w:r>
      <w:r w:rsidR="008F2909" w:rsidRPr="00DC6845">
        <w:rPr>
          <w:bCs/>
        </w:rPr>
        <w:t xml:space="preserve"> </w:t>
      </w:r>
    </w:p>
    <w:p w:rsidR="008F2909" w:rsidRPr="00DC6845" w:rsidRDefault="008F2909" w:rsidP="00327186">
      <w:pPr>
        <w:ind w:left="360" w:right="-72"/>
        <w:rPr>
          <w:rFonts w:cs="Arial"/>
          <w:b/>
          <w:bCs/>
        </w:rPr>
      </w:pPr>
    </w:p>
    <w:p w:rsidR="001B6A85" w:rsidRPr="00DC6845" w:rsidRDefault="0045183B" w:rsidP="00327186">
      <w:pPr>
        <w:ind w:left="720"/>
      </w:pPr>
      <w:r w:rsidRPr="00DC6845">
        <w:rPr>
          <w:b/>
          <w:bCs/>
        </w:rPr>
        <w:t>N</w:t>
      </w:r>
      <w:r>
        <w:rPr>
          <w:b/>
          <w:bCs/>
        </w:rPr>
        <w:t>OTE</w:t>
      </w:r>
      <w:r w:rsidRPr="00DC6845">
        <w:rPr>
          <w:bCs/>
        </w:rPr>
        <w:t>: You, the provider, can decide whether or not to accept (Plan Name’s) term and conditions of payment each time you see a (Plan Name) member.  A decision to treat one plan member does not obligate you to treat other (Plan Name) members, nor does it obligate you to accept the same member for treatment at a subsequent visit.</w:t>
      </w:r>
    </w:p>
    <w:p w:rsidR="001B6A85" w:rsidRPr="00DC6845" w:rsidRDefault="001B6A85" w:rsidP="007D4525">
      <w:pPr>
        <w:ind w:left="360" w:right="-72"/>
        <w:rPr>
          <w:rFonts w:cs="Arial"/>
          <w:b/>
          <w:bCs/>
        </w:rPr>
      </w:pPr>
    </w:p>
    <w:p w:rsidR="00C779EC" w:rsidRPr="00DC6845" w:rsidRDefault="001B6A85" w:rsidP="00327186">
      <w:pPr>
        <w:ind w:left="720" w:right="-72"/>
        <w:rPr>
          <w:rFonts w:cs="Arial"/>
        </w:rPr>
      </w:pPr>
      <w:r w:rsidRPr="00DC6845">
        <w:rPr>
          <w:rFonts w:cs="Arial"/>
          <w:b/>
          <w:bCs/>
        </w:rPr>
        <w:t xml:space="preserve">If you DO </w:t>
      </w:r>
      <w:r w:rsidR="00106CD1" w:rsidRPr="00DC6845">
        <w:rPr>
          <w:rFonts w:cs="Arial"/>
          <w:b/>
          <w:bCs/>
        </w:rPr>
        <w:t xml:space="preserve">NOT </w:t>
      </w:r>
      <w:r w:rsidR="000F145F" w:rsidRPr="00DC6845">
        <w:rPr>
          <w:rFonts w:cs="Arial"/>
          <w:b/>
          <w:bCs/>
        </w:rPr>
        <w:t xml:space="preserve">wish </w:t>
      </w:r>
      <w:r w:rsidRPr="00DC6845">
        <w:rPr>
          <w:rFonts w:cs="Arial"/>
          <w:b/>
          <w:bCs/>
        </w:rPr>
        <w:t xml:space="preserve">to accept (Plan Name’s) terms and conditions of payment, then you should not furnish services to a (Plan Name) member, </w:t>
      </w:r>
      <w:r w:rsidR="0045183B">
        <w:rPr>
          <w:rFonts w:cs="Arial"/>
          <w:b/>
          <w:bCs/>
        </w:rPr>
        <w:t>EXCEPT</w:t>
      </w:r>
      <w:r w:rsidR="0045183B" w:rsidRPr="00DC6845">
        <w:rPr>
          <w:rFonts w:cs="Arial"/>
          <w:b/>
          <w:bCs/>
        </w:rPr>
        <w:t xml:space="preserve"> </w:t>
      </w:r>
      <w:r w:rsidRPr="00DC6845">
        <w:rPr>
          <w:rFonts w:cs="Arial"/>
          <w:b/>
          <w:bCs/>
        </w:rPr>
        <w:t>for emergency services</w:t>
      </w:r>
      <w:r w:rsidR="00C779EC" w:rsidRPr="00DC6845">
        <w:rPr>
          <w:rFonts w:cs="Arial"/>
          <w:b/>
          <w:bCs/>
        </w:rPr>
        <w:t>.</w:t>
      </w:r>
      <w:r w:rsidR="00C779EC" w:rsidRPr="00DC6845">
        <w:rPr>
          <w:rFonts w:cs="Arial"/>
        </w:rPr>
        <w:t xml:space="preserve"> </w:t>
      </w:r>
      <w:r w:rsidR="000F145F" w:rsidRPr="00DC6845">
        <w:rPr>
          <w:rFonts w:cs="Arial"/>
        </w:rPr>
        <w:t xml:space="preserve"> </w:t>
      </w:r>
      <w:r w:rsidR="000F145F" w:rsidRPr="00DC6845">
        <w:rPr>
          <w:rFonts w:cs="Arial"/>
          <w:b/>
        </w:rPr>
        <w:t>If you furnish non-emergency services, you will be subject to these terms a</w:t>
      </w:r>
      <w:r w:rsidR="00761A3F" w:rsidRPr="00DC6845">
        <w:rPr>
          <w:rFonts w:cs="Arial"/>
          <w:b/>
        </w:rPr>
        <w:t>n</w:t>
      </w:r>
      <w:r w:rsidR="000F145F" w:rsidRPr="00DC6845">
        <w:rPr>
          <w:rFonts w:cs="Arial"/>
          <w:b/>
        </w:rPr>
        <w:t>d conditions whether you wish to agree to them or not.</w:t>
      </w:r>
      <w:r w:rsidR="000F145F" w:rsidRPr="00DC6845">
        <w:rPr>
          <w:rFonts w:cs="Arial"/>
        </w:rPr>
        <w:t xml:space="preserve">  </w:t>
      </w:r>
      <w:r w:rsidR="00C779EC" w:rsidRPr="00DC6845">
        <w:rPr>
          <w:rFonts w:cs="Arial"/>
        </w:rPr>
        <w:t>Providers furnishing emergency services will be treated as non-contract</w:t>
      </w:r>
      <w:r w:rsidR="0000419E">
        <w:rPr>
          <w:rFonts w:cs="Arial"/>
        </w:rPr>
        <w:t>ing</w:t>
      </w:r>
      <w:r w:rsidR="00C779EC" w:rsidRPr="00DC6845">
        <w:rPr>
          <w:rFonts w:cs="Arial"/>
        </w:rPr>
        <w:t xml:space="preserve"> providers and </w:t>
      </w:r>
      <w:r w:rsidR="00995687" w:rsidRPr="00DC6845">
        <w:rPr>
          <w:rFonts w:cs="Arial"/>
        </w:rPr>
        <w:t>paid at</w:t>
      </w:r>
      <w:r w:rsidR="00C779EC" w:rsidRPr="00DC6845">
        <w:rPr>
          <w:rFonts w:cs="Arial"/>
        </w:rPr>
        <w:t xml:space="preserve"> the </w:t>
      </w:r>
      <w:r w:rsidR="0024274F" w:rsidRPr="00DC6845">
        <w:rPr>
          <w:rFonts w:cs="Arial"/>
        </w:rPr>
        <w:t xml:space="preserve">payment </w:t>
      </w:r>
      <w:r w:rsidR="00C779EC" w:rsidRPr="00DC6845">
        <w:rPr>
          <w:rFonts w:cs="Arial"/>
        </w:rPr>
        <w:t>amounts they would have received under Original Medicare.</w:t>
      </w:r>
    </w:p>
    <w:p w:rsidR="00194AE8" w:rsidRPr="00DC6845" w:rsidRDefault="00194AE8" w:rsidP="000A377C">
      <w:pPr>
        <w:ind w:right="-72"/>
      </w:pPr>
    </w:p>
    <w:p w:rsidR="00176C7B" w:rsidRPr="00DC6845" w:rsidRDefault="00004B90" w:rsidP="007D4525">
      <w:pPr>
        <w:numPr>
          <w:ilvl w:val="0"/>
          <w:numId w:val="17"/>
        </w:numPr>
        <w:rPr>
          <w:b/>
          <w:sz w:val="28"/>
          <w:szCs w:val="28"/>
        </w:rPr>
      </w:pPr>
      <w:r w:rsidRPr="00DC6845">
        <w:rPr>
          <w:b/>
          <w:sz w:val="28"/>
          <w:szCs w:val="28"/>
        </w:rPr>
        <w:t xml:space="preserve">Provider </w:t>
      </w:r>
      <w:r w:rsidR="00176C7B" w:rsidRPr="00DC6845">
        <w:rPr>
          <w:b/>
          <w:sz w:val="28"/>
          <w:szCs w:val="28"/>
        </w:rPr>
        <w:t>q</w:t>
      </w:r>
      <w:r w:rsidRPr="00DC6845">
        <w:rPr>
          <w:b/>
          <w:sz w:val="28"/>
          <w:szCs w:val="28"/>
        </w:rPr>
        <w:t>ualifications</w:t>
      </w:r>
      <w:r w:rsidR="00176C7B" w:rsidRPr="00DC6845">
        <w:rPr>
          <w:b/>
          <w:sz w:val="28"/>
          <w:szCs w:val="28"/>
        </w:rPr>
        <w:t xml:space="preserve"> and requirements</w:t>
      </w:r>
    </w:p>
    <w:p w:rsidR="00004B90" w:rsidRPr="00DC6845" w:rsidRDefault="00004B90" w:rsidP="00004B90">
      <w:pPr>
        <w:rPr>
          <w:b/>
          <w:u w:val="single"/>
        </w:rPr>
      </w:pPr>
      <w:r w:rsidRPr="00DC6845">
        <w:rPr>
          <w:b/>
          <w:u w:val="single"/>
        </w:rPr>
        <w:t xml:space="preserve"> </w:t>
      </w:r>
    </w:p>
    <w:p w:rsidR="007D4525" w:rsidRPr="00DC6845" w:rsidRDefault="00004B90" w:rsidP="00327186">
      <w:pPr>
        <w:autoSpaceDE w:val="0"/>
        <w:autoSpaceDN w:val="0"/>
        <w:adjustRightInd w:val="0"/>
        <w:spacing w:after="240"/>
        <w:ind w:left="720"/>
      </w:pPr>
      <w:r w:rsidRPr="00DC6845">
        <w:lastRenderedPageBreak/>
        <w:t xml:space="preserve">In order to be paid by </w:t>
      </w:r>
      <w:r w:rsidR="00176C7B" w:rsidRPr="00DC6845">
        <w:t>(Plan Name)</w:t>
      </w:r>
      <w:r w:rsidRPr="00DC6845">
        <w:t xml:space="preserve"> for services provided to </w:t>
      </w:r>
      <w:r w:rsidR="00176C7B" w:rsidRPr="00DC6845">
        <w:t>one of our members</w:t>
      </w:r>
      <w:r w:rsidRPr="00DC6845">
        <w:t xml:space="preserve">, </w:t>
      </w:r>
      <w:r w:rsidR="007D4525" w:rsidRPr="00DC6845">
        <w:t>you must:</w:t>
      </w:r>
    </w:p>
    <w:p w:rsidR="00381689" w:rsidRPr="00DC6845" w:rsidRDefault="00381689" w:rsidP="007D4525">
      <w:pPr>
        <w:numPr>
          <w:ilvl w:val="0"/>
          <w:numId w:val="8"/>
        </w:numPr>
        <w:autoSpaceDE w:val="0"/>
        <w:autoSpaceDN w:val="0"/>
        <w:adjustRightInd w:val="0"/>
        <w:spacing w:after="120"/>
      </w:pPr>
      <w:r w:rsidRPr="00DC6845">
        <w:t xml:space="preserve">Have a National Provider Identifier in order to submit electronic transactions to (Plan Name), in accordance with HIPPA requirements. </w:t>
      </w:r>
    </w:p>
    <w:p w:rsidR="00381689" w:rsidRPr="00DC6845" w:rsidRDefault="00381689" w:rsidP="007D4525">
      <w:pPr>
        <w:numPr>
          <w:ilvl w:val="0"/>
          <w:numId w:val="8"/>
        </w:numPr>
        <w:autoSpaceDE w:val="0"/>
        <w:autoSpaceDN w:val="0"/>
        <w:adjustRightInd w:val="0"/>
        <w:spacing w:after="120"/>
      </w:pPr>
      <w:r w:rsidRPr="00DC6845">
        <w:t>[</w:t>
      </w:r>
      <w:r w:rsidRPr="00DC6845">
        <w:rPr>
          <w:i/>
        </w:rPr>
        <w:t>Describe rules for providers submitting non-electronic transactions</w:t>
      </w:r>
      <w:r w:rsidRPr="00DC6845">
        <w:t>.]</w:t>
      </w:r>
    </w:p>
    <w:p w:rsidR="00004B90" w:rsidRPr="00DC6845" w:rsidRDefault="00176C7B" w:rsidP="007D4525">
      <w:pPr>
        <w:numPr>
          <w:ilvl w:val="0"/>
          <w:numId w:val="8"/>
        </w:numPr>
        <w:autoSpaceDE w:val="0"/>
        <w:autoSpaceDN w:val="0"/>
        <w:adjustRightInd w:val="0"/>
        <w:spacing w:after="120"/>
      </w:pPr>
      <w:r w:rsidRPr="00DC6845">
        <w:t>F</w:t>
      </w:r>
      <w:r w:rsidR="00004B90" w:rsidRPr="00DC6845">
        <w:t xml:space="preserve">urnish </w:t>
      </w:r>
      <w:r w:rsidRPr="00DC6845">
        <w:t xml:space="preserve">services </w:t>
      </w:r>
      <w:r w:rsidR="00004B90" w:rsidRPr="00DC6845">
        <w:t xml:space="preserve">to </w:t>
      </w:r>
      <w:r w:rsidR="000A377C" w:rsidRPr="00DC6845">
        <w:t>a</w:t>
      </w:r>
      <w:r w:rsidR="00004B90" w:rsidRPr="00DC6845">
        <w:t xml:space="preserve"> </w:t>
      </w:r>
      <w:r w:rsidRPr="00DC6845">
        <w:t>(Plan Name</w:t>
      </w:r>
      <w:r w:rsidR="00106CD1" w:rsidRPr="00DC6845">
        <w:t>) member within</w:t>
      </w:r>
      <w:r w:rsidR="00004B90" w:rsidRPr="00DC6845">
        <w:t xml:space="preserve"> the scope of your</w:t>
      </w:r>
      <w:r w:rsidR="00095CAC" w:rsidRPr="00DC6845">
        <w:t xml:space="preserve"> </w:t>
      </w:r>
      <w:r w:rsidR="00BC4CD0" w:rsidRPr="00DC6845">
        <w:t xml:space="preserve">licensure or </w:t>
      </w:r>
      <w:r w:rsidR="00004B90" w:rsidRPr="00DC6845">
        <w:t>certification</w:t>
      </w:r>
      <w:r w:rsidR="00BC4CD0" w:rsidRPr="00DC6845">
        <w:t>.</w:t>
      </w:r>
    </w:p>
    <w:p w:rsidR="00334A43" w:rsidRPr="00DC6845" w:rsidRDefault="00334A43" w:rsidP="007D4525">
      <w:pPr>
        <w:numPr>
          <w:ilvl w:val="0"/>
          <w:numId w:val="8"/>
        </w:numPr>
        <w:autoSpaceDE w:val="0"/>
        <w:autoSpaceDN w:val="0"/>
        <w:adjustRightInd w:val="0"/>
        <w:spacing w:after="120"/>
      </w:pPr>
      <w:r w:rsidRPr="00DC6845">
        <w:t>Provide only services that are covered by our plan and that are medically necessary by Medicare definitions.</w:t>
      </w:r>
    </w:p>
    <w:p w:rsidR="0076743E" w:rsidRPr="00DC6845" w:rsidRDefault="00281D3F" w:rsidP="007D4525">
      <w:pPr>
        <w:numPr>
          <w:ilvl w:val="0"/>
          <w:numId w:val="8"/>
        </w:numPr>
        <w:autoSpaceDE w:val="0"/>
        <w:autoSpaceDN w:val="0"/>
        <w:adjustRightInd w:val="0"/>
        <w:spacing w:after="120"/>
      </w:pPr>
      <w:r w:rsidRPr="00DC6845">
        <w:t>Meet applicable Medicare certification requirements (e.g., if you are an institutional provider such as a hospital or skilled nursing facility).</w:t>
      </w:r>
    </w:p>
    <w:p w:rsidR="00004B90" w:rsidRPr="00DC6845" w:rsidRDefault="001C4ECD" w:rsidP="007D4525">
      <w:pPr>
        <w:numPr>
          <w:ilvl w:val="0"/>
          <w:numId w:val="8"/>
        </w:numPr>
        <w:autoSpaceDE w:val="0"/>
        <w:autoSpaceDN w:val="0"/>
        <w:adjustRightInd w:val="0"/>
        <w:spacing w:after="120"/>
      </w:pPr>
      <w:r w:rsidRPr="00DC6845">
        <w:t xml:space="preserve">Not have </w:t>
      </w:r>
      <w:r w:rsidR="00004B90" w:rsidRPr="00DC6845">
        <w:t>opted out of participation in the Medicare program</w:t>
      </w:r>
      <w:r w:rsidR="004F0CA7" w:rsidRPr="00DC6845">
        <w:t xml:space="preserve"> under §1802(b) of the Social Security Act</w:t>
      </w:r>
      <w:r w:rsidR="0096395D" w:rsidRPr="00DC6845">
        <w:t>, unless providing emergency or urgently needed services.</w:t>
      </w:r>
      <w:r w:rsidR="004F0CA7" w:rsidRPr="00DC6845">
        <w:t xml:space="preserve"> </w:t>
      </w:r>
    </w:p>
    <w:p w:rsidR="00004B90" w:rsidRPr="00DC6845" w:rsidRDefault="001C4ECD" w:rsidP="007D4525">
      <w:pPr>
        <w:numPr>
          <w:ilvl w:val="0"/>
          <w:numId w:val="8"/>
        </w:numPr>
        <w:autoSpaceDE w:val="0"/>
        <w:autoSpaceDN w:val="0"/>
        <w:adjustRightInd w:val="0"/>
        <w:spacing w:after="120"/>
      </w:pPr>
      <w:r w:rsidRPr="00DC6845">
        <w:t xml:space="preserve">Not be </w:t>
      </w:r>
      <w:r w:rsidR="00004B90" w:rsidRPr="00DC6845">
        <w:t xml:space="preserve">on the </w:t>
      </w:r>
      <w:r w:rsidR="00BB028B" w:rsidRPr="00DC6845">
        <w:t xml:space="preserve">HHS </w:t>
      </w:r>
      <w:r w:rsidR="00004B90" w:rsidRPr="00DC6845">
        <w:t xml:space="preserve">Office of </w:t>
      </w:r>
      <w:r w:rsidR="00394C2F" w:rsidRPr="00DC6845">
        <w:t>Inspectors General</w:t>
      </w:r>
      <w:r w:rsidR="00004B90" w:rsidRPr="00DC6845">
        <w:t xml:space="preserve"> excluded and sanctioned provider lists.</w:t>
      </w:r>
    </w:p>
    <w:p w:rsidR="001C4ECD" w:rsidRPr="00DC6845" w:rsidRDefault="001C4ECD" w:rsidP="007D4525">
      <w:pPr>
        <w:numPr>
          <w:ilvl w:val="0"/>
          <w:numId w:val="8"/>
        </w:numPr>
        <w:autoSpaceDE w:val="0"/>
        <w:autoSpaceDN w:val="0"/>
        <w:adjustRightInd w:val="0"/>
        <w:spacing w:after="120"/>
      </w:pPr>
      <w:r w:rsidRPr="00DC6845">
        <w:t>Not be a Federal health care provider, such as a Veterans</w:t>
      </w:r>
      <w:r w:rsidR="00D81790" w:rsidRPr="00DC6845">
        <w:t>’</w:t>
      </w:r>
      <w:r w:rsidRPr="00DC6845">
        <w:t xml:space="preserve"> Administration</w:t>
      </w:r>
      <w:r w:rsidR="003218C0" w:rsidRPr="00DC6845">
        <w:t xml:space="preserve"> provider</w:t>
      </w:r>
      <w:r w:rsidRPr="00DC6845">
        <w:t xml:space="preserve">, except when providing emergency care.  </w:t>
      </w:r>
    </w:p>
    <w:p w:rsidR="00CF5FCB" w:rsidRPr="00DC6845" w:rsidRDefault="001C4ECD" w:rsidP="007D4525">
      <w:pPr>
        <w:numPr>
          <w:ilvl w:val="0"/>
          <w:numId w:val="8"/>
        </w:numPr>
        <w:autoSpaceDE w:val="0"/>
        <w:autoSpaceDN w:val="0"/>
        <w:adjustRightInd w:val="0"/>
        <w:spacing w:after="120"/>
      </w:pPr>
      <w:r w:rsidRPr="00DC6845">
        <w:t>C</w:t>
      </w:r>
      <w:r w:rsidR="001E01E9" w:rsidRPr="00DC6845">
        <w:t>omply with all applicable Medicare and other applicable Federal health care program laws, regulations</w:t>
      </w:r>
      <w:r w:rsidR="00E03FFB" w:rsidRPr="00DC6845">
        <w:t>,</w:t>
      </w:r>
      <w:r w:rsidR="001E01E9" w:rsidRPr="00DC6845">
        <w:t xml:space="preserve"> and program instructions, including laws protecting patient privacy rights</w:t>
      </w:r>
      <w:r w:rsidR="00DA380A" w:rsidRPr="00DC6845">
        <w:t xml:space="preserve"> and </w:t>
      </w:r>
      <w:r w:rsidR="00DA77E6" w:rsidRPr="00DC6845">
        <w:t>HIPAA that</w:t>
      </w:r>
      <w:r w:rsidR="001E01E9" w:rsidRPr="00DC6845">
        <w:t xml:space="preserve"> apply to covered services furnished to members.</w:t>
      </w:r>
    </w:p>
    <w:p w:rsidR="001C4ECD" w:rsidRPr="00DC6845" w:rsidRDefault="001C4ECD" w:rsidP="007D4525">
      <w:pPr>
        <w:numPr>
          <w:ilvl w:val="0"/>
          <w:numId w:val="8"/>
        </w:numPr>
        <w:autoSpaceDE w:val="0"/>
        <w:autoSpaceDN w:val="0"/>
        <w:adjustRightInd w:val="0"/>
        <w:spacing w:after="120"/>
      </w:pPr>
      <w:r w:rsidRPr="00DC6845">
        <w:t>Agree to</w:t>
      </w:r>
      <w:r w:rsidR="001E01E9" w:rsidRPr="00DC6845">
        <w:t xml:space="preserve"> cooperate with </w:t>
      </w:r>
      <w:r w:rsidRPr="00DC6845">
        <w:t>(Plan Name)</w:t>
      </w:r>
      <w:r w:rsidR="001E01E9" w:rsidRPr="00DC6845">
        <w:t xml:space="preserve"> to resolve any member grievance involving the provider within the time frame required under Federal law</w:t>
      </w:r>
      <w:r w:rsidRPr="00DC6845">
        <w:t>.</w:t>
      </w:r>
    </w:p>
    <w:p w:rsidR="001E01E9" w:rsidRPr="00DC6845" w:rsidRDefault="001C4ECD" w:rsidP="007D4525">
      <w:pPr>
        <w:numPr>
          <w:ilvl w:val="0"/>
          <w:numId w:val="8"/>
        </w:numPr>
        <w:autoSpaceDE w:val="0"/>
        <w:autoSpaceDN w:val="0"/>
        <w:adjustRightInd w:val="0"/>
        <w:spacing w:after="120"/>
      </w:pPr>
      <w:r w:rsidRPr="00DC6845">
        <w:t xml:space="preserve">For providers who are </w:t>
      </w:r>
      <w:r w:rsidR="001E01E9" w:rsidRPr="00DC6845">
        <w:t>hospital</w:t>
      </w:r>
      <w:r w:rsidRPr="00DC6845">
        <w:t>s</w:t>
      </w:r>
      <w:r w:rsidR="001E01E9" w:rsidRPr="00DC6845">
        <w:t>, home health agenc</w:t>
      </w:r>
      <w:r w:rsidRPr="00DC6845">
        <w:t>ies</w:t>
      </w:r>
      <w:r w:rsidR="001E01E9" w:rsidRPr="00DC6845">
        <w:t>, skilled nursing facilit</w:t>
      </w:r>
      <w:r w:rsidRPr="00DC6845">
        <w:t>ies,</w:t>
      </w:r>
      <w:r w:rsidR="001E01E9" w:rsidRPr="00DC6845">
        <w:t xml:space="preserve"> or comprehensive outpatient rehabilitation facilit</w:t>
      </w:r>
      <w:r w:rsidRPr="00DC6845">
        <w:t xml:space="preserve">ies, </w:t>
      </w:r>
      <w:r w:rsidR="001E01E9" w:rsidRPr="00DC6845">
        <w:t xml:space="preserve">provide </w:t>
      </w:r>
      <w:r w:rsidR="00B960B0" w:rsidRPr="00DC6845">
        <w:t xml:space="preserve">applicable </w:t>
      </w:r>
      <w:r w:rsidR="001E01E9" w:rsidRPr="00DC6845">
        <w:t xml:space="preserve">beneficiary appeals notices </w:t>
      </w:r>
      <w:r w:rsidR="00B960B0" w:rsidRPr="00DC6845">
        <w:t>(See Section 10 for specific requirements)</w:t>
      </w:r>
      <w:r w:rsidR="001E01E9" w:rsidRPr="00DC6845">
        <w:t>.</w:t>
      </w:r>
    </w:p>
    <w:p w:rsidR="00BE13CE" w:rsidRPr="00DC6845" w:rsidRDefault="00BE13CE" w:rsidP="007D4525">
      <w:pPr>
        <w:numPr>
          <w:ilvl w:val="0"/>
          <w:numId w:val="8"/>
        </w:numPr>
        <w:autoSpaceDE w:val="0"/>
        <w:autoSpaceDN w:val="0"/>
        <w:adjustRightInd w:val="0"/>
        <w:spacing w:after="120"/>
      </w:pPr>
      <w:r w:rsidRPr="00DC6845">
        <w:t>Not charge the member in excess of cost sharing and [</w:t>
      </w:r>
      <w:r w:rsidRPr="00DC6845">
        <w:rPr>
          <w:i/>
        </w:rPr>
        <w:t>insert if applicable:</w:t>
      </w:r>
      <w:r w:rsidRPr="00DC6845">
        <w:t xml:space="preserve"> permitted balance billing] under any condition, including in the event of plan bankruptcy. </w:t>
      </w:r>
    </w:p>
    <w:p w:rsidR="001E01E9" w:rsidRPr="00DC6845" w:rsidRDefault="00176C7B" w:rsidP="00176C7B">
      <w:pPr>
        <w:numPr>
          <w:ilvl w:val="0"/>
          <w:numId w:val="8"/>
        </w:numPr>
        <w:autoSpaceDE w:val="0"/>
        <w:autoSpaceDN w:val="0"/>
        <w:adjustRightInd w:val="0"/>
        <w:rPr>
          <w:i/>
        </w:rPr>
      </w:pPr>
      <w:r w:rsidRPr="00175DD6">
        <w:t>[</w:t>
      </w:r>
      <w:r w:rsidR="001E01E9" w:rsidRPr="00DC6845">
        <w:rPr>
          <w:i/>
        </w:rPr>
        <w:t>If the plan has specific provider requirements for supplemental services</w:t>
      </w:r>
      <w:r w:rsidRPr="00DC6845">
        <w:rPr>
          <w:i/>
        </w:rPr>
        <w:t xml:space="preserve">, </w:t>
      </w:r>
      <w:r w:rsidR="001E01E9" w:rsidRPr="00DC6845">
        <w:rPr>
          <w:i/>
        </w:rPr>
        <w:t>list here</w:t>
      </w:r>
      <w:r w:rsidR="00E94BE1" w:rsidRPr="00DC6845">
        <w:rPr>
          <w:i/>
        </w:rPr>
        <w:t xml:space="preserve">. </w:t>
      </w:r>
      <w:r w:rsidR="00334A43" w:rsidRPr="00DC6845">
        <w:rPr>
          <w:i/>
        </w:rPr>
        <w:t xml:space="preserve"> CMS</w:t>
      </w:r>
      <w:r w:rsidR="00E94BE1" w:rsidRPr="00DC6845">
        <w:rPr>
          <w:i/>
        </w:rPr>
        <w:t xml:space="preserve"> pre-</w:t>
      </w:r>
      <w:r w:rsidR="00334A43" w:rsidRPr="00DC6845">
        <w:rPr>
          <w:i/>
        </w:rPr>
        <w:t>approval</w:t>
      </w:r>
      <w:r w:rsidR="00E94BE1" w:rsidRPr="00DC6845">
        <w:rPr>
          <w:i/>
        </w:rPr>
        <w:t xml:space="preserve"> is required</w:t>
      </w:r>
      <w:r w:rsidR="001E01E9" w:rsidRPr="00DC6845">
        <w:rPr>
          <w:i/>
        </w:rPr>
        <w:t>.</w:t>
      </w:r>
      <w:r w:rsidRPr="00175DD6">
        <w:t>]</w:t>
      </w:r>
    </w:p>
    <w:p w:rsidR="006B18E4" w:rsidRPr="00DC6845" w:rsidRDefault="006B18E4" w:rsidP="006B18E4">
      <w:pPr>
        <w:autoSpaceDE w:val="0"/>
        <w:autoSpaceDN w:val="0"/>
        <w:adjustRightInd w:val="0"/>
        <w:ind w:left="360"/>
      </w:pPr>
    </w:p>
    <w:p w:rsidR="0053182F" w:rsidRPr="00DC6845" w:rsidRDefault="0053182F" w:rsidP="007D4525">
      <w:pPr>
        <w:numPr>
          <w:ilvl w:val="0"/>
          <w:numId w:val="17"/>
        </w:numPr>
        <w:rPr>
          <w:b/>
          <w:sz w:val="28"/>
          <w:szCs w:val="28"/>
        </w:rPr>
      </w:pPr>
      <w:r w:rsidRPr="00DC6845">
        <w:rPr>
          <w:b/>
          <w:sz w:val="28"/>
          <w:szCs w:val="28"/>
        </w:rPr>
        <w:t xml:space="preserve">Payment to providers </w:t>
      </w:r>
    </w:p>
    <w:p w:rsidR="0053182F" w:rsidRPr="00DC6845" w:rsidRDefault="0053182F" w:rsidP="00AC43AE">
      <w:pPr>
        <w:rPr>
          <w:b/>
          <w:sz w:val="28"/>
          <w:szCs w:val="28"/>
          <w:u w:val="single"/>
        </w:rPr>
      </w:pPr>
    </w:p>
    <w:p w:rsidR="00604678" w:rsidRPr="00DC6845" w:rsidRDefault="00604678" w:rsidP="00327186">
      <w:pPr>
        <w:autoSpaceDE w:val="0"/>
        <w:autoSpaceDN w:val="0"/>
        <w:adjustRightInd w:val="0"/>
        <w:ind w:left="720"/>
        <w:rPr>
          <w:b/>
        </w:rPr>
      </w:pPr>
      <w:r w:rsidRPr="00DC6845">
        <w:rPr>
          <w:b/>
        </w:rPr>
        <w:t xml:space="preserve">Plan payment </w:t>
      </w:r>
    </w:p>
    <w:p w:rsidR="00604678" w:rsidRPr="00DC6845" w:rsidRDefault="00604678" w:rsidP="00327186">
      <w:pPr>
        <w:autoSpaceDE w:val="0"/>
        <w:autoSpaceDN w:val="0"/>
        <w:adjustRightInd w:val="0"/>
        <w:ind w:left="720"/>
        <w:rPr>
          <w:b/>
        </w:rPr>
      </w:pPr>
    </w:p>
    <w:p w:rsidR="0060429A" w:rsidRDefault="00604678" w:rsidP="0060429A">
      <w:pPr>
        <w:pStyle w:val="default0"/>
        <w:ind w:left="720"/>
      </w:pPr>
      <w:r w:rsidRPr="00DC6845">
        <w:t>(Plan Name) reimburses deemed providers at [</w:t>
      </w:r>
      <w:r w:rsidRPr="00DC6845">
        <w:rPr>
          <w:i/>
        </w:rPr>
        <w:t>de</w:t>
      </w:r>
      <w:r w:rsidR="00394C2F" w:rsidRPr="00DC6845">
        <w:rPr>
          <w:i/>
        </w:rPr>
        <w:t xml:space="preserve">scribe plan payment to providers </w:t>
      </w:r>
      <w:r w:rsidR="00F90FB6" w:rsidRPr="00DC6845">
        <w:rPr>
          <w:i/>
        </w:rPr>
        <w:t>(</w:t>
      </w:r>
      <w:r w:rsidR="00222B08">
        <w:rPr>
          <w:i/>
        </w:rPr>
        <w:t>Note:</w:t>
      </w:r>
      <w:r w:rsidRPr="00DC6845">
        <w:rPr>
          <w:i/>
        </w:rPr>
        <w:t xml:space="preserve"> </w:t>
      </w:r>
      <w:r w:rsidR="00222B08">
        <w:rPr>
          <w:i/>
        </w:rPr>
        <w:t xml:space="preserve">all PFFS plans must pay deemed providers at least </w:t>
      </w:r>
      <w:r w:rsidRPr="00DC6845">
        <w:rPr>
          <w:i/>
        </w:rPr>
        <w:t>the amount</w:t>
      </w:r>
      <w:r w:rsidR="00C664BE">
        <w:rPr>
          <w:i/>
        </w:rPr>
        <w:t>s</w:t>
      </w:r>
      <w:r w:rsidRPr="00DC6845">
        <w:rPr>
          <w:i/>
        </w:rPr>
        <w:t xml:space="preserve"> they would have received </w:t>
      </w:r>
      <w:r w:rsidR="006A31E1" w:rsidRPr="00DC6845">
        <w:rPr>
          <w:i/>
        </w:rPr>
        <w:t xml:space="preserve">as participating or non-participating physicians, as applicable, </w:t>
      </w:r>
      <w:r w:rsidRPr="00DC6845">
        <w:rPr>
          <w:i/>
        </w:rPr>
        <w:t xml:space="preserve">under Original Medicare </w:t>
      </w:r>
      <w:r w:rsidRPr="00DC6845">
        <w:rPr>
          <w:i/>
        </w:rPr>
        <w:lastRenderedPageBreak/>
        <w:t>for Medicare</w:t>
      </w:r>
      <w:r w:rsidR="006A31E1" w:rsidRPr="00DC6845">
        <w:rPr>
          <w:i/>
        </w:rPr>
        <w:t>-</w:t>
      </w:r>
      <w:r w:rsidRPr="00DC6845">
        <w:rPr>
          <w:i/>
        </w:rPr>
        <w:t>covered services</w:t>
      </w:r>
      <w:r w:rsidR="00980AA0">
        <w:rPr>
          <w:i/>
        </w:rPr>
        <w:t>,</w:t>
      </w:r>
      <w:r w:rsidR="00B71EA6">
        <w:rPr>
          <w:i/>
        </w:rPr>
        <w:t xml:space="preserve"> including billing up to the limiting charge for non-participating physicians</w:t>
      </w:r>
      <w:r w:rsidR="00F90FB6" w:rsidRPr="00DC6845">
        <w:rPr>
          <w:i/>
        </w:rPr>
        <w:t>)</w:t>
      </w:r>
      <w:r w:rsidR="00874B25" w:rsidRPr="00DC6845">
        <w:t>]</w:t>
      </w:r>
      <w:r w:rsidRPr="00DC6845">
        <w:t xml:space="preserve">, minus any member required cost sharing, for all medically necessary services covered by Medicare. </w:t>
      </w:r>
      <w:r w:rsidR="00BE0474" w:rsidRPr="00DC6845">
        <w:t xml:space="preserve"> </w:t>
      </w:r>
      <w:r w:rsidR="0060429A">
        <w:t xml:space="preserve">(Plan Name) will pay </w:t>
      </w:r>
      <w:r w:rsidR="0060429A">
        <w:rPr>
          <w:sz w:val="23"/>
          <w:szCs w:val="23"/>
        </w:rPr>
        <w:t xml:space="preserve">Physician Quality Reporting Initiative (PQRI) bonus and e-prescribing incentive payment amounts to </w:t>
      </w:r>
      <w:r w:rsidR="00333F56">
        <w:rPr>
          <w:sz w:val="23"/>
          <w:szCs w:val="23"/>
        </w:rPr>
        <w:t xml:space="preserve">deemed </w:t>
      </w:r>
      <w:r w:rsidR="0060429A">
        <w:rPr>
          <w:sz w:val="23"/>
          <w:szCs w:val="23"/>
        </w:rPr>
        <w:t>physicians who would receive them in connection with treating Medicare beneficiar</w:t>
      </w:r>
      <w:r w:rsidR="00B71EA6">
        <w:rPr>
          <w:sz w:val="23"/>
          <w:szCs w:val="23"/>
        </w:rPr>
        <w:t>ies</w:t>
      </w:r>
      <w:r w:rsidR="0060429A">
        <w:rPr>
          <w:sz w:val="23"/>
          <w:szCs w:val="23"/>
        </w:rPr>
        <w:t xml:space="preserve"> who </w:t>
      </w:r>
      <w:r w:rsidR="00B71EA6">
        <w:rPr>
          <w:sz w:val="23"/>
          <w:szCs w:val="23"/>
        </w:rPr>
        <w:t>are</w:t>
      </w:r>
      <w:r w:rsidR="0060429A">
        <w:rPr>
          <w:sz w:val="23"/>
          <w:szCs w:val="23"/>
        </w:rPr>
        <w:t xml:space="preserve"> not enrolled in a Medicare Advantage plan. </w:t>
      </w:r>
    </w:p>
    <w:p w:rsidR="00604678" w:rsidRPr="00DC6845" w:rsidRDefault="00C1712C" w:rsidP="00327186">
      <w:pPr>
        <w:ind w:left="720" w:right="-72"/>
        <w:rPr>
          <w:u w:val="single"/>
        </w:rPr>
      </w:pPr>
      <w:r w:rsidRPr="00DC6845">
        <w:t>We will process and pay clean claims within 30 days of receipt.  If a clean claim is not paid within the 30-day time frame, then we will pay interest on the claim according to Medicare guidelines.  Section 5 has more information on prompt payment rules</w:t>
      </w:r>
      <w:r w:rsidR="004C104A" w:rsidRPr="00DC6845">
        <w:t xml:space="preserve">.  </w:t>
      </w:r>
      <w:r w:rsidR="00874B25" w:rsidRPr="00DC6845">
        <w:t>[</w:t>
      </w:r>
      <w:r w:rsidR="00874B25" w:rsidRPr="00DC6845">
        <w:rPr>
          <w:i/>
        </w:rPr>
        <w:t>Insert if applicable</w:t>
      </w:r>
      <w:r w:rsidR="00874B25" w:rsidRPr="00DC6845">
        <w:t xml:space="preserve">: </w:t>
      </w:r>
      <w:r w:rsidR="00604678" w:rsidRPr="00DC6845">
        <w:t xml:space="preserve">Payment </w:t>
      </w:r>
      <w:r w:rsidR="008C0D28" w:rsidRPr="00DC6845">
        <w:t>to</w:t>
      </w:r>
      <w:r w:rsidR="00604678" w:rsidRPr="00DC6845">
        <w:t xml:space="preserve"> providers </w:t>
      </w:r>
      <w:r w:rsidR="008C0D28" w:rsidRPr="00DC6845">
        <w:t xml:space="preserve">for which Medicare does not have a publicly published rate </w:t>
      </w:r>
      <w:r w:rsidR="00604678" w:rsidRPr="00DC6845">
        <w:t>will be based on the estimated Medicare amount</w:t>
      </w:r>
      <w:r w:rsidR="00C34689" w:rsidRPr="00DC6845">
        <w:t>.]</w:t>
      </w:r>
      <w:r w:rsidR="00604678" w:rsidRPr="00DC6845">
        <w:t xml:space="preserve"> </w:t>
      </w:r>
      <w:r w:rsidR="00874B25" w:rsidRPr="00DC6845">
        <w:t xml:space="preserve"> </w:t>
      </w:r>
      <w:r w:rsidR="00C445D4" w:rsidRPr="00DC6845">
        <w:t xml:space="preserve">For more detailed information about our payment methodology for all provider </w:t>
      </w:r>
      <w:r w:rsidR="00C445D4" w:rsidRPr="00CF19AB">
        <w:t xml:space="preserve">types, go to </w:t>
      </w:r>
      <w:r w:rsidR="00C445D4" w:rsidRPr="00CF19AB">
        <w:rPr>
          <w:u w:val="single"/>
        </w:rPr>
        <w:t>[</w:t>
      </w:r>
      <w:r w:rsidR="00C445D4" w:rsidRPr="00CF19AB">
        <w:rPr>
          <w:i/>
        </w:rPr>
        <w:t>insert link</w:t>
      </w:r>
      <w:r w:rsidR="007B65B3" w:rsidRPr="00CF19AB">
        <w:rPr>
          <w:i/>
        </w:rPr>
        <w:t xml:space="preserve"> </w:t>
      </w:r>
      <w:r w:rsidR="001E083F" w:rsidRPr="00CF19AB">
        <w:rPr>
          <w:i/>
        </w:rPr>
        <w:t>to</w:t>
      </w:r>
      <w:r w:rsidR="007B65B3" w:rsidRPr="00DC6845">
        <w:rPr>
          <w:i/>
        </w:rPr>
        <w:t xml:space="preserve"> proxy grid</w:t>
      </w:r>
      <w:r w:rsidR="00C445D4" w:rsidRPr="00DC6845">
        <w:t>].</w:t>
      </w:r>
      <w:r w:rsidR="00C445D4" w:rsidRPr="00DC6845">
        <w:rPr>
          <w:u w:val="single"/>
        </w:rPr>
        <w:t xml:space="preserve">  </w:t>
      </w:r>
    </w:p>
    <w:p w:rsidR="00604678" w:rsidRPr="00DC6845" w:rsidRDefault="00604678" w:rsidP="007D4525">
      <w:pPr>
        <w:ind w:left="360" w:right="-72"/>
        <w:rPr>
          <w:u w:val="single"/>
        </w:rPr>
      </w:pPr>
    </w:p>
    <w:p w:rsidR="00562797" w:rsidRPr="00DC6845" w:rsidRDefault="00874B25" w:rsidP="00327186">
      <w:pPr>
        <w:ind w:left="720" w:right="-72"/>
      </w:pPr>
      <w:r w:rsidRPr="00DC6845">
        <w:t>[</w:t>
      </w:r>
      <w:r w:rsidRPr="00DC6845">
        <w:rPr>
          <w:i/>
        </w:rPr>
        <w:t>Insert if applicable:</w:t>
      </w:r>
      <w:r w:rsidRPr="00DC6845">
        <w:t xml:space="preserve"> </w:t>
      </w:r>
      <w:r w:rsidR="00604678" w:rsidRPr="00DC6845">
        <w:t xml:space="preserve">Services covered under (Plan Name) that are not covered under </w:t>
      </w:r>
      <w:r w:rsidR="00F965CB" w:rsidRPr="00DC6845">
        <w:t xml:space="preserve">Original </w:t>
      </w:r>
      <w:r w:rsidR="00604678" w:rsidRPr="00DC6845">
        <w:t xml:space="preserve">Medicare are reimbursed using the following fee schedule </w:t>
      </w:r>
      <w:r w:rsidR="005C60B3" w:rsidRPr="00DC6845">
        <w:t xml:space="preserve">located at </w:t>
      </w:r>
      <w:r w:rsidR="00604678" w:rsidRPr="00DC6845">
        <w:t>[</w:t>
      </w:r>
      <w:r w:rsidR="00604678" w:rsidRPr="00DC6845">
        <w:rPr>
          <w:i/>
        </w:rPr>
        <w:t>Insert link</w:t>
      </w:r>
      <w:r w:rsidR="00604678" w:rsidRPr="00DC6845">
        <w:t>]</w:t>
      </w:r>
      <w:r w:rsidR="0081795C" w:rsidRPr="00DC6845">
        <w:t>.</w:t>
      </w:r>
      <w:r w:rsidR="00E25F0E">
        <w:t>]</w:t>
      </w:r>
      <w:r w:rsidR="00604678" w:rsidRPr="00DC6845">
        <w:t xml:space="preserve"> </w:t>
      </w:r>
      <w:r w:rsidRPr="00DC6845">
        <w:t xml:space="preserve"> </w:t>
      </w:r>
      <w:r w:rsidR="008C2FD6" w:rsidRPr="00DC6845">
        <w:t>[</w:t>
      </w:r>
      <w:r w:rsidR="00293E40" w:rsidRPr="00DC6845">
        <w:rPr>
          <w:i/>
        </w:rPr>
        <w:t>As an</w:t>
      </w:r>
      <w:r w:rsidR="00293E40" w:rsidRPr="00DC6845">
        <w:t xml:space="preserve"> </w:t>
      </w:r>
      <w:r w:rsidR="00293E40" w:rsidRPr="00DC6845">
        <w:rPr>
          <w:i/>
        </w:rPr>
        <w:t>alternative to the previous sentence</w:t>
      </w:r>
      <w:r w:rsidR="004B3F53" w:rsidRPr="00DC6845">
        <w:rPr>
          <w:i/>
        </w:rPr>
        <w:t>, plan may use</w:t>
      </w:r>
      <w:r w:rsidR="008C2FD6" w:rsidRPr="00DC6845">
        <w:t xml:space="preserve">: Services covered under (Plan Name) that are not covered under </w:t>
      </w:r>
      <w:r w:rsidR="00F965CB" w:rsidRPr="00DC6845">
        <w:t xml:space="preserve">Original </w:t>
      </w:r>
      <w:r w:rsidR="008C2FD6" w:rsidRPr="00DC6845">
        <w:t>Medicare are reimbursed using (Plan Name)’s fee schedule.  Please call us at [</w:t>
      </w:r>
      <w:r w:rsidR="008C2FD6" w:rsidRPr="00DC6845">
        <w:rPr>
          <w:i/>
        </w:rPr>
        <w:t>insert contact number</w:t>
      </w:r>
      <w:r w:rsidR="008C2FD6" w:rsidRPr="00DC6845">
        <w:t xml:space="preserve">] to receive information on our fee schedule.]  </w:t>
      </w:r>
    </w:p>
    <w:p w:rsidR="00F90FB6" w:rsidRPr="00DC6845" w:rsidRDefault="00F90FB6" w:rsidP="00327186">
      <w:pPr>
        <w:ind w:left="720" w:right="-72"/>
      </w:pPr>
    </w:p>
    <w:p w:rsidR="00D94094" w:rsidRPr="00DC6845" w:rsidRDefault="00604678" w:rsidP="00327186">
      <w:pPr>
        <w:ind w:left="720" w:right="-72"/>
        <w:rPr>
          <w:b/>
          <w:sz w:val="28"/>
          <w:szCs w:val="28"/>
          <w:u w:val="single"/>
        </w:rPr>
      </w:pPr>
      <w:r w:rsidRPr="00DC6845">
        <w:t>Deemed providers furnishing such services must accept the fee schedule amount, minus applicable member cost sharing, as payment in full</w:t>
      </w:r>
      <w:r w:rsidR="00874B25" w:rsidRPr="00DC6845">
        <w:t>.</w:t>
      </w:r>
      <w:r w:rsidR="00D94094" w:rsidRPr="00DC6845">
        <w:rPr>
          <w:b/>
          <w:sz w:val="28"/>
          <w:szCs w:val="28"/>
          <w:u w:val="single"/>
        </w:rPr>
        <w:t xml:space="preserve"> </w:t>
      </w:r>
    </w:p>
    <w:p w:rsidR="00D94094" w:rsidRPr="00DC6845" w:rsidRDefault="00D94094" w:rsidP="00327186">
      <w:pPr>
        <w:ind w:left="720"/>
        <w:rPr>
          <w:b/>
          <w:sz w:val="28"/>
          <w:szCs w:val="28"/>
          <w:u w:val="single"/>
        </w:rPr>
      </w:pPr>
    </w:p>
    <w:p w:rsidR="0020584D" w:rsidRPr="00DC6845" w:rsidRDefault="00F824A0" w:rsidP="00327186">
      <w:pPr>
        <w:ind w:left="720"/>
        <w:rPr>
          <w:b/>
        </w:rPr>
      </w:pPr>
      <w:r w:rsidRPr="00DC6845">
        <w:rPr>
          <w:b/>
        </w:rPr>
        <w:t>Member benefits and cost sharing</w:t>
      </w:r>
    </w:p>
    <w:p w:rsidR="00110BF6" w:rsidRPr="00DC6845" w:rsidRDefault="00110BF6" w:rsidP="00327186">
      <w:pPr>
        <w:ind w:left="720"/>
      </w:pPr>
    </w:p>
    <w:p w:rsidR="001A6E12" w:rsidRDefault="0020584D" w:rsidP="00327186">
      <w:pPr>
        <w:ind w:left="720"/>
      </w:pPr>
      <w:r w:rsidRPr="00DC6845">
        <w:t xml:space="preserve">Payment of cost sharing amounts is the responsibility of the member.  </w:t>
      </w:r>
      <w:r w:rsidR="009A6FC4" w:rsidRPr="00DC6845">
        <w:t>P</w:t>
      </w:r>
      <w:r w:rsidRPr="00DC6845">
        <w:t>roviders should collect the applicable cost sharing from the member at the time of the service</w:t>
      </w:r>
      <w:r w:rsidR="00945A6E" w:rsidRPr="00DC6845">
        <w:t xml:space="preserve"> when possible</w:t>
      </w:r>
      <w:r w:rsidRPr="00DC6845">
        <w:t xml:space="preserve">.  </w:t>
      </w:r>
      <w:r w:rsidR="00A31559" w:rsidRPr="00DC6845">
        <w:rPr>
          <w:rFonts w:cs="Arial"/>
          <w:b/>
          <w:bCs/>
        </w:rPr>
        <w:t>You can only collect from the member the appropriate (Plan Name) co</w:t>
      </w:r>
      <w:r w:rsidR="00F90FB6" w:rsidRPr="00DC6845">
        <w:rPr>
          <w:rFonts w:cs="Arial"/>
          <w:b/>
          <w:bCs/>
        </w:rPr>
        <w:t>-</w:t>
      </w:r>
      <w:r w:rsidR="00A31559" w:rsidRPr="00DC6845">
        <w:rPr>
          <w:rFonts w:cs="Arial"/>
          <w:b/>
          <w:bCs/>
        </w:rPr>
        <w:t xml:space="preserve">payments or coinsurance </w:t>
      </w:r>
      <w:r w:rsidR="00825E0B" w:rsidRPr="00DC6845">
        <w:rPr>
          <w:rFonts w:cs="Arial"/>
          <w:b/>
          <w:bCs/>
        </w:rPr>
        <w:t xml:space="preserve">amounts </w:t>
      </w:r>
      <w:r w:rsidR="00A31559" w:rsidRPr="00DC6845">
        <w:rPr>
          <w:rFonts w:cs="Arial"/>
          <w:b/>
          <w:bCs/>
        </w:rPr>
        <w:t xml:space="preserve">described in these terms and conditions.  </w:t>
      </w:r>
      <w:r w:rsidR="00BE3B6A" w:rsidRPr="00DC6845">
        <w:t>After collecting cost sharing from the member, the provider should bill (Plan Name) for covered services.  Section 5 provides instructions on how to submit claims to us.</w:t>
      </w:r>
      <w:r w:rsidR="00C54607">
        <w:t xml:space="preserve"> </w:t>
      </w:r>
      <w:r w:rsidR="00B017F9" w:rsidRPr="00B017F9">
        <w:t xml:space="preserve">Please note, however, that (Plan Name) may not hold members accountable for any cost-sharing (deductibles, copayments, </w:t>
      </w:r>
      <w:proofErr w:type="gramStart"/>
      <w:r w:rsidR="00B017F9" w:rsidRPr="00B017F9">
        <w:t>coinsurance</w:t>
      </w:r>
      <w:proofErr w:type="gramEnd"/>
      <w:r w:rsidR="00B017F9" w:rsidRPr="00B017F9">
        <w:t>) for Medicare-covered preventive services</w:t>
      </w:r>
      <w:r w:rsidR="006311D7">
        <w:t xml:space="preserve"> that are subject to zero cost sharing</w:t>
      </w:r>
      <w:r w:rsidR="00B017F9" w:rsidRPr="00B017F9">
        <w:t>.</w:t>
      </w:r>
      <w:r w:rsidR="00B017F9">
        <w:t xml:space="preserve"> </w:t>
      </w:r>
    </w:p>
    <w:p w:rsidR="001A6E12" w:rsidRDefault="001A6E12" w:rsidP="00327186">
      <w:pPr>
        <w:ind w:left="720"/>
      </w:pPr>
    </w:p>
    <w:p w:rsidR="00473B1E" w:rsidRDefault="00BE3B6A" w:rsidP="00327186">
      <w:pPr>
        <w:ind w:left="720"/>
      </w:pPr>
      <w:r w:rsidRPr="006E6B00">
        <w:t xml:space="preserve">If a </w:t>
      </w:r>
      <w:r w:rsidR="00D64306" w:rsidRPr="006E6B00">
        <w:t>member is a dual-eligible Medicare beneficiary</w:t>
      </w:r>
      <w:r w:rsidRPr="006E6B00">
        <w:t xml:space="preserve"> (that is, the member is enrolled in our PFFS plan and a </w:t>
      </w:r>
      <w:r w:rsidR="00CF39FF">
        <w:t>S</w:t>
      </w:r>
      <w:r w:rsidRPr="006E6B00">
        <w:t>tate Medicaid program)</w:t>
      </w:r>
      <w:r w:rsidR="006E6B00">
        <w:t xml:space="preserve">, </w:t>
      </w:r>
      <w:r w:rsidRPr="006E6B00">
        <w:t xml:space="preserve">then the provider </w:t>
      </w:r>
      <w:r w:rsidR="00AD6A69" w:rsidRPr="006E6B00">
        <w:t>can</w:t>
      </w:r>
      <w:r w:rsidRPr="006E6B00">
        <w:t xml:space="preserve">not collect any cost sharing </w:t>
      </w:r>
      <w:r w:rsidR="006E6B00">
        <w:t xml:space="preserve">for </w:t>
      </w:r>
      <w:r w:rsidR="00CF39FF">
        <w:t xml:space="preserve">Medicare Part A and Part B services </w:t>
      </w:r>
      <w:r w:rsidRPr="006E6B00">
        <w:t>from the member at the time of service</w:t>
      </w:r>
      <w:r w:rsidR="00CF39FF">
        <w:t xml:space="preserve"> when the State is responsible for paying such amounts</w:t>
      </w:r>
      <w:r w:rsidR="00407B43">
        <w:t xml:space="preserve"> (nominal copayments authorized under the Medicaid State plan may be collected)</w:t>
      </w:r>
      <w:r w:rsidRPr="006E6B00">
        <w:t xml:space="preserve">.  Instead, the provider </w:t>
      </w:r>
      <w:r w:rsidR="00AD6A69" w:rsidRPr="006E6B00">
        <w:t xml:space="preserve">may only </w:t>
      </w:r>
      <w:r w:rsidR="00CF39FF">
        <w:t xml:space="preserve">accept the MA plan payment </w:t>
      </w:r>
      <w:r w:rsidR="00407B43">
        <w:t>(plus any Medic</w:t>
      </w:r>
      <w:r w:rsidR="00F72A27">
        <w:t>aid</w:t>
      </w:r>
      <w:r w:rsidR="00407B43">
        <w:t xml:space="preserve"> copayment amounts) </w:t>
      </w:r>
      <w:r w:rsidR="00CF39FF">
        <w:t>as pay</w:t>
      </w:r>
      <w:r w:rsidR="00BF464A">
        <w:t>ment</w:t>
      </w:r>
      <w:r w:rsidR="00CF39FF">
        <w:t xml:space="preserve"> in full or bill the appropriate State source. </w:t>
      </w:r>
    </w:p>
    <w:p w:rsidR="00222B08" w:rsidRDefault="00222B08" w:rsidP="00327186">
      <w:pPr>
        <w:ind w:left="720"/>
      </w:pPr>
    </w:p>
    <w:p w:rsidR="00787515" w:rsidRPr="00DC6845" w:rsidRDefault="00B658DF" w:rsidP="00327186">
      <w:pPr>
        <w:ind w:left="720"/>
        <w:rPr>
          <w:b/>
        </w:rPr>
      </w:pPr>
      <w:r w:rsidRPr="00DC6845">
        <w:lastRenderedPageBreak/>
        <w:t>[</w:t>
      </w:r>
      <w:r w:rsidRPr="00DC6845">
        <w:rPr>
          <w:i/>
        </w:rPr>
        <w:t>EG</w:t>
      </w:r>
      <w:r w:rsidR="000F54BA" w:rsidRPr="00DC6845">
        <w:rPr>
          <w:i/>
        </w:rPr>
        <w:t>W</w:t>
      </w:r>
      <w:r w:rsidRPr="00DC6845">
        <w:rPr>
          <w:i/>
        </w:rPr>
        <w:t xml:space="preserve">Ps and </w:t>
      </w:r>
      <w:r w:rsidR="009176A8" w:rsidRPr="00DC6845">
        <w:rPr>
          <w:i/>
        </w:rPr>
        <w:t>MAOs</w:t>
      </w:r>
      <w:r w:rsidRPr="00DC6845">
        <w:rPr>
          <w:i/>
        </w:rPr>
        <w:t xml:space="preserve"> us</w:t>
      </w:r>
      <w:r w:rsidR="009176A8" w:rsidRPr="00DC6845">
        <w:rPr>
          <w:i/>
        </w:rPr>
        <w:t>ing</w:t>
      </w:r>
      <w:r w:rsidRPr="00DC6845">
        <w:rPr>
          <w:i/>
        </w:rPr>
        <w:t xml:space="preserve"> this document for multiple PFFS plans may exclude </w:t>
      </w:r>
      <w:r w:rsidR="00562797" w:rsidRPr="00DC6845">
        <w:rPr>
          <w:i/>
        </w:rPr>
        <w:t>the</w:t>
      </w:r>
      <w:r w:rsidRPr="00DC6845">
        <w:rPr>
          <w:i/>
        </w:rPr>
        <w:t xml:space="preserve"> </w:t>
      </w:r>
      <w:r w:rsidR="00825E0B" w:rsidRPr="00DC6845">
        <w:rPr>
          <w:i/>
        </w:rPr>
        <w:t xml:space="preserve">quick reference </w:t>
      </w:r>
      <w:r w:rsidRPr="00DC6845">
        <w:rPr>
          <w:i/>
        </w:rPr>
        <w:t>table</w:t>
      </w:r>
      <w:r w:rsidRPr="00DC6845">
        <w:t xml:space="preserve">] </w:t>
      </w:r>
      <w:r w:rsidR="00F90FB6" w:rsidRPr="00DC6845">
        <w:t xml:space="preserve"> </w:t>
      </w:r>
      <w:r w:rsidR="00787515" w:rsidRPr="00DC6845">
        <w:t xml:space="preserve">For your quick reference, the table below lists some of the important services covered under (Plan Name) and </w:t>
      </w:r>
      <w:r w:rsidR="00123568" w:rsidRPr="00DC6845">
        <w:t>the associated</w:t>
      </w:r>
      <w:r w:rsidR="00787515" w:rsidRPr="00DC6845">
        <w:t xml:space="preserve"> member cost sharing amounts.  </w:t>
      </w:r>
    </w:p>
    <w:p w:rsidR="00305C07" w:rsidRPr="00DC6845" w:rsidRDefault="00305C07" w:rsidP="00787515">
      <w:pPr>
        <w:rPr>
          <w: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787515" w:rsidRPr="00DC6845" w:rsidTr="00F90FB6">
        <w:tc>
          <w:tcPr>
            <w:tcW w:w="4428" w:type="dxa"/>
          </w:tcPr>
          <w:p w:rsidR="00787515" w:rsidRPr="00DC6845" w:rsidRDefault="004E1383" w:rsidP="00C76B0F">
            <w:pPr>
              <w:rPr>
                <w:b/>
              </w:rPr>
            </w:pPr>
            <w:r w:rsidRPr="00473B1E">
              <w:t>[</w:t>
            </w:r>
            <w:r w:rsidRPr="00DC6845">
              <w:rPr>
                <w:b/>
                <w:i/>
              </w:rPr>
              <w:t>Revise list as necessary</w:t>
            </w:r>
            <w:r w:rsidR="001A0A73">
              <w:rPr>
                <w:b/>
                <w:i/>
              </w:rPr>
              <w:t>, including all Medicare-covered preventive services</w:t>
            </w:r>
            <w:r w:rsidR="00C76B0F">
              <w:rPr>
                <w:b/>
                <w:i/>
              </w:rPr>
              <w:t xml:space="preserve"> for which there is </w:t>
            </w:r>
            <w:r w:rsidR="001A0A73">
              <w:rPr>
                <w:b/>
                <w:i/>
              </w:rPr>
              <w:t>zero cost share</w:t>
            </w:r>
            <w:r w:rsidR="00C76B0F">
              <w:rPr>
                <w:b/>
                <w:i/>
              </w:rPr>
              <w:t xml:space="preserve"> under Part B</w:t>
            </w:r>
            <w:r w:rsidRPr="00473B1E">
              <w:rPr>
                <w:b/>
              </w:rPr>
              <w:t>]</w:t>
            </w:r>
            <w:r w:rsidRPr="00DC6845">
              <w:rPr>
                <w:b/>
                <w:i/>
              </w:rPr>
              <w:t xml:space="preserve"> </w:t>
            </w:r>
            <w:r w:rsidR="00787515" w:rsidRPr="00DC6845">
              <w:rPr>
                <w:b/>
              </w:rPr>
              <w:t>Services covered by (Plan Name)</w:t>
            </w:r>
          </w:p>
        </w:tc>
        <w:tc>
          <w:tcPr>
            <w:tcW w:w="4428" w:type="dxa"/>
          </w:tcPr>
          <w:p w:rsidR="00787515" w:rsidRPr="00DC6845" w:rsidRDefault="001071E5" w:rsidP="003E06AF">
            <w:pPr>
              <w:rPr>
                <w:b/>
              </w:rPr>
            </w:pPr>
            <w:r w:rsidRPr="00DC6845">
              <w:rPr>
                <w:b/>
              </w:rPr>
              <w:t>[</w:t>
            </w:r>
            <w:r w:rsidRPr="00DC6845">
              <w:rPr>
                <w:b/>
                <w:i/>
              </w:rPr>
              <w:t>Revise amounts as necessary and also indicate cost sharing if prior notification requirements apply</w:t>
            </w:r>
            <w:r w:rsidRPr="00DC6845">
              <w:rPr>
                <w:b/>
              </w:rPr>
              <w:t xml:space="preserve">] </w:t>
            </w:r>
            <w:r w:rsidR="00787515" w:rsidRPr="00DC6845">
              <w:rPr>
                <w:b/>
              </w:rPr>
              <w:t>The amount(s) you may charge the plan member</w:t>
            </w:r>
          </w:p>
        </w:tc>
      </w:tr>
      <w:tr w:rsidR="001A0A73" w:rsidRPr="00DC6845" w:rsidTr="00F90FB6">
        <w:tc>
          <w:tcPr>
            <w:tcW w:w="4428" w:type="dxa"/>
          </w:tcPr>
          <w:p w:rsidR="001A0A73" w:rsidRDefault="001A0A73" w:rsidP="003E06AF">
            <w:r>
              <w:t>Medicare-covered preventive services</w:t>
            </w:r>
            <w:r w:rsidR="00F92F85">
              <w:t>, for example</w:t>
            </w:r>
            <w:r>
              <w:t>:</w:t>
            </w:r>
          </w:p>
          <w:p w:rsidR="001A0A73" w:rsidRDefault="001A0A73" w:rsidP="001A0A73">
            <w:pPr>
              <w:numPr>
                <w:ilvl w:val="0"/>
                <w:numId w:val="26"/>
              </w:numPr>
            </w:pPr>
            <w:r>
              <w:t>Annual wellness visit</w:t>
            </w:r>
          </w:p>
          <w:p w:rsidR="001A0A73" w:rsidRDefault="001A0A73" w:rsidP="001A0A73">
            <w:pPr>
              <w:numPr>
                <w:ilvl w:val="0"/>
                <w:numId w:val="26"/>
              </w:numPr>
            </w:pPr>
            <w:r>
              <w:t>Cardiovascular screening</w:t>
            </w:r>
          </w:p>
          <w:p w:rsidR="001A0A73" w:rsidRDefault="001A0A73" w:rsidP="001A0A73">
            <w:pPr>
              <w:numPr>
                <w:ilvl w:val="0"/>
                <w:numId w:val="26"/>
              </w:numPr>
            </w:pPr>
            <w:r>
              <w:t>Diabetes screening</w:t>
            </w:r>
          </w:p>
          <w:p w:rsidR="001A0A73" w:rsidRDefault="001A0A73" w:rsidP="001A0A73">
            <w:pPr>
              <w:numPr>
                <w:ilvl w:val="0"/>
                <w:numId w:val="26"/>
              </w:numPr>
            </w:pPr>
            <w:r>
              <w:t>Immunizations</w:t>
            </w:r>
          </w:p>
          <w:p w:rsidR="001A0A73" w:rsidRDefault="001A0A73" w:rsidP="001A0A73">
            <w:pPr>
              <w:numPr>
                <w:ilvl w:val="0"/>
                <w:numId w:val="26"/>
              </w:numPr>
            </w:pPr>
            <w:r>
              <w:t>Mammography</w:t>
            </w:r>
          </w:p>
          <w:p w:rsidR="001A0A73" w:rsidRDefault="00DC49AF" w:rsidP="001A0A73">
            <w:pPr>
              <w:numPr>
                <w:ilvl w:val="0"/>
                <w:numId w:val="26"/>
              </w:numPr>
            </w:pPr>
            <w:r>
              <w:t>Cervical cancer screening</w:t>
            </w:r>
          </w:p>
          <w:p w:rsidR="00DC49AF" w:rsidRDefault="00DC49AF" w:rsidP="00802E85">
            <w:pPr>
              <w:numPr>
                <w:ilvl w:val="0"/>
                <w:numId w:val="26"/>
              </w:numPr>
            </w:pPr>
            <w:r>
              <w:t>Colon cancer screening</w:t>
            </w:r>
          </w:p>
          <w:p w:rsidR="001A0A73" w:rsidRDefault="001A0A73" w:rsidP="001A0A73">
            <w:pPr>
              <w:numPr>
                <w:ilvl w:val="0"/>
                <w:numId w:val="26"/>
              </w:numPr>
            </w:pPr>
            <w:r>
              <w:t>Prostate cancer screening</w:t>
            </w:r>
          </w:p>
          <w:p w:rsidR="001A0A73" w:rsidRPr="00DC6845" w:rsidRDefault="001A0A73" w:rsidP="001A0A73">
            <w:pPr>
              <w:numPr>
                <w:ilvl w:val="0"/>
                <w:numId w:val="26"/>
              </w:numPr>
            </w:pPr>
            <w:r>
              <w:t>Smoking cessation</w:t>
            </w:r>
          </w:p>
        </w:tc>
        <w:tc>
          <w:tcPr>
            <w:tcW w:w="4428" w:type="dxa"/>
          </w:tcPr>
          <w:p w:rsidR="001A0A73" w:rsidRPr="00DC6845" w:rsidRDefault="001A0A73" w:rsidP="003E06AF">
            <w:pPr>
              <w:numPr>
                <w:ilvl w:val="0"/>
                <w:numId w:val="3"/>
              </w:numPr>
            </w:pPr>
            <w:r>
              <w:t xml:space="preserve">$0 </w:t>
            </w:r>
            <w:proofErr w:type="spellStart"/>
            <w:r>
              <w:t>copay</w:t>
            </w:r>
            <w:proofErr w:type="spellEnd"/>
          </w:p>
        </w:tc>
      </w:tr>
      <w:tr w:rsidR="00787515" w:rsidRPr="00DC6845" w:rsidTr="00F90FB6">
        <w:tc>
          <w:tcPr>
            <w:tcW w:w="4428" w:type="dxa"/>
          </w:tcPr>
          <w:p w:rsidR="00787515" w:rsidRPr="00DC6845" w:rsidRDefault="00787515" w:rsidP="003E06AF">
            <w:r w:rsidRPr="00DC6845">
              <w:t>Inpatient hospital services</w:t>
            </w:r>
          </w:p>
        </w:tc>
        <w:tc>
          <w:tcPr>
            <w:tcW w:w="4428" w:type="dxa"/>
          </w:tcPr>
          <w:p w:rsidR="00787515" w:rsidRPr="00DC6845" w:rsidRDefault="00787515" w:rsidP="003E06AF">
            <w:pPr>
              <w:numPr>
                <w:ilvl w:val="0"/>
                <w:numId w:val="3"/>
              </w:numPr>
            </w:pPr>
            <w:r w:rsidRPr="00DC6845">
              <w:t>$400 per admittance</w:t>
            </w:r>
          </w:p>
          <w:p w:rsidR="00787515" w:rsidRPr="00DC6845" w:rsidRDefault="00787515" w:rsidP="003E06AF">
            <w:pPr>
              <w:numPr>
                <w:ilvl w:val="0"/>
                <w:numId w:val="3"/>
              </w:numPr>
            </w:pPr>
            <w:r w:rsidRPr="00DC6845">
              <w:t>$300 if member pre-notifies</w:t>
            </w:r>
          </w:p>
        </w:tc>
      </w:tr>
      <w:tr w:rsidR="00787515" w:rsidRPr="00DC6845" w:rsidTr="00F90FB6">
        <w:tc>
          <w:tcPr>
            <w:tcW w:w="4428" w:type="dxa"/>
          </w:tcPr>
          <w:p w:rsidR="00787515" w:rsidRPr="00DC6845" w:rsidRDefault="00787515" w:rsidP="003E06AF">
            <w:r w:rsidRPr="00DC6845">
              <w:t>Skilled nursing facility</w:t>
            </w:r>
          </w:p>
        </w:tc>
        <w:tc>
          <w:tcPr>
            <w:tcW w:w="4428" w:type="dxa"/>
          </w:tcPr>
          <w:p w:rsidR="00787515" w:rsidRPr="00DC6845" w:rsidRDefault="00787515" w:rsidP="003E06AF">
            <w:pPr>
              <w:numPr>
                <w:ilvl w:val="0"/>
                <w:numId w:val="4"/>
              </w:numPr>
            </w:pPr>
            <w:r w:rsidRPr="00DC6845">
              <w:t>$100 per admission</w:t>
            </w:r>
          </w:p>
          <w:p w:rsidR="00787515" w:rsidRPr="00DC6845" w:rsidRDefault="00787515" w:rsidP="003E06AF">
            <w:pPr>
              <w:numPr>
                <w:ilvl w:val="0"/>
                <w:numId w:val="4"/>
              </w:numPr>
            </w:pPr>
            <w:r w:rsidRPr="00DC6845">
              <w:t>$0 if member pre-notifies</w:t>
            </w:r>
          </w:p>
          <w:p w:rsidR="00787515" w:rsidRPr="00DC6845" w:rsidRDefault="00787515" w:rsidP="003E06AF">
            <w:pPr>
              <w:numPr>
                <w:ilvl w:val="0"/>
                <w:numId w:val="4"/>
              </w:numPr>
            </w:pPr>
            <w:r w:rsidRPr="00DC6845">
              <w:t>$75 per day per admit for days 21-100</w:t>
            </w:r>
          </w:p>
          <w:p w:rsidR="00787515" w:rsidRPr="00DC6845" w:rsidRDefault="00787515" w:rsidP="003E06AF">
            <w:pPr>
              <w:numPr>
                <w:ilvl w:val="0"/>
                <w:numId w:val="4"/>
              </w:numPr>
            </w:pPr>
            <w:r w:rsidRPr="00DC6845">
              <w:t>$2000 out of pocket max</w:t>
            </w:r>
          </w:p>
        </w:tc>
      </w:tr>
      <w:tr w:rsidR="00787515" w:rsidRPr="00DC6845" w:rsidTr="00F90FB6">
        <w:tc>
          <w:tcPr>
            <w:tcW w:w="4428" w:type="dxa"/>
          </w:tcPr>
          <w:p w:rsidR="00787515" w:rsidRPr="00DC6845" w:rsidRDefault="00787515" w:rsidP="003E06AF">
            <w:r w:rsidRPr="00DC6845">
              <w:t>Office services (Physician, specialist, chiropractic &amp; podiatry)</w:t>
            </w:r>
          </w:p>
        </w:tc>
        <w:tc>
          <w:tcPr>
            <w:tcW w:w="4428" w:type="dxa"/>
          </w:tcPr>
          <w:p w:rsidR="00787515" w:rsidRPr="00DC6845" w:rsidRDefault="00787515" w:rsidP="003E06AF">
            <w:pPr>
              <w:numPr>
                <w:ilvl w:val="0"/>
                <w:numId w:val="5"/>
              </w:numPr>
            </w:pPr>
            <w:r w:rsidRPr="00DC6845">
              <w:t>$5 primary care per visit</w:t>
            </w:r>
          </w:p>
          <w:p w:rsidR="00787515" w:rsidRPr="00DC6845" w:rsidRDefault="00787515" w:rsidP="003E06AF">
            <w:pPr>
              <w:numPr>
                <w:ilvl w:val="0"/>
                <w:numId w:val="5"/>
              </w:numPr>
            </w:pPr>
            <w:r w:rsidRPr="00DC6845">
              <w:t>$15 specialist care per visit</w:t>
            </w:r>
          </w:p>
        </w:tc>
      </w:tr>
      <w:tr w:rsidR="00787515" w:rsidRPr="00DC6845" w:rsidTr="00F90FB6">
        <w:tc>
          <w:tcPr>
            <w:tcW w:w="4428" w:type="dxa"/>
          </w:tcPr>
          <w:p w:rsidR="00787515" w:rsidRPr="00DC6845" w:rsidRDefault="00787515" w:rsidP="003E06AF">
            <w:r w:rsidRPr="00DC6845">
              <w:t>Physical Exams (1 per year)</w:t>
            </w:r>
          </w:p>
        </w:tc>
        <w:tc>
          <w:tcPr>
            <w:tcW w:w="4428" w:type="dxa"/>
          </w:tcPr>
          <w:p w:rsidR="00787515" w:rsidRPr="00DC6845" w:rsidRDefault="00787515" w:rsidP="003E06AF">
            <w:pPr>
              <w:numPr>
                <w:ilvl w:val="0"/>
                <w:numId w:val="5"/>
              </w:numPr>
            </w:pPr>
            <w:r w:rsidRPr="00DC6845">
              <w:t>$5 primary care per visit</w:t>
            </w:r>
          </w:p>
          <w:p w:rsidR="00787515" w:rsidRPr="00DC6845" w:rsidRDefault="00787515" w:rsidP="003E06AF">
            <w:pPr>
              <w:numPr>
                <w:ilvl w:val="0"/>
                <w:numId w:val="5"/>
              </w:numPr>
            </w:pPr>
            <w:r w:rsidRPr="00DC6845">
              <w:t>$15 specialist care per visit</w:t>
            </w:r>
          </w:p>
        </w:tc>
      </w:tr>
      <w:tr w:rsidR="00787515" w:rsidRPr="00DC6845" w:rsidTr="00F90FB6">
        <w:tc>
          <w:tcPr>
            <w:tcW w:w="4428" w:type="dxa"/>
          </w:tcPr>
          <w:p w:rsidR="00787515" w:rsidRPr="00DC6845" w:rsidRDefault="00787515" w:rsidP="003E06AF">
            <w:r w:rsidRPr="00DC6845">
              <w:t>Emergency room visit</w:t>
            </w:r>
          </w:p>
        </w:tc>
        <w:tc>
          <w:tcPr>
            <w:tcW w:w="4428" w:type="dxa"/>
          </w:tcPr>
          <w:p w:rsidR="00787515" w:rsidRPr="00DC6845" w:rsidRDefault="00787515" w:rsidP="003E06AF">
            <w:pPr>
              <w:numPr>
                <w:ilvl w:val="0"/>
                <w:numId w:val="6"/>
              </w:numPr>
            </w:pPr>
            <w:r w:rsidRPr="00DC6845">
              <w:t>$50</w:t>
            </w:r>
          </w:p>
          <w:p w:rsidR="00787515" w:rsidRPr="00DC6845" w:rsidRDefault="00787515" w:rsidP="003E06AF">
            <w:pPr>
              <w:numPr>
                <w:ilvl w:val="0"/>
                <w:numId w:val="6"/>
              </w:numPr>
            </w:pPr>
            <w:r w:rsidRPr="00DC6845">
              <w:t>$0 if admitted</w:t>
            </w:r>
          </w:p>
        </w:tc>
      </w:tr>
      <w:tr w:rsidR="00787515" w:rsidRPr="00DC6845" w:rsidTr="00F90FB6">
        <w:tc>
          <w:tcPr>
            <w:tcW w:w="4428" w:type="dxa"/>
          </w:tcPr>
          <w:p w:rsidR="00787515" w:rsidRPr="00DC6845" w:rsidRDefault="00787515" w:rsidP="003E06AF">
            <w:r w:rsidRPr="00DC6845">
              <w:t>Urgent care center visits</w:t>
            </w:r>
          </w:p>
        </w:tc>
        <w:tc>
          <w:tcPr>
            <w:tcW w:w="4428" w:type="dxa"/>
          </w:tcPr>
          <w:p w:rsidR="00787515" w:rsidRPr="00DC6845" w:rsidRDefault="00787515" w:rsidP="003E06AF">
            <w:pPr>
              <w:numPr>
                <w:ilvl w:val="0"/>
                <w:numId w:val="6"/>
              </w:numPr>
            </w:pPr>
            <w:r w:rsidRPr="00DC6845">
              <w:t>$5 per visit</w:t>
            </w:r>
          </w:p>
        </w:tc>
      </w:tr>
      <w:tr w:rsidR="00787515" w:rsidRPr="00DC6845" w:rsidTr="00F90FB6">
        <w:tc>
          <w:tcPr>
            <w:tcW w:w="4428" w:type="dxa"/>
          </w:tcPr>
          <w:p w:rsidR="00787515" w:rsidRPr="00DC6845" w:rsidRDefault="00787515" w:rsidP="003E06AF">
            <w:pPr>
              <w:rPr>
                <w:i/>
              </w:rPr>
            </w:pPr>
            <w:r w:rsidRPr="004674BE">
              <w:t>[</w:t>
            </w:r>
            <w:r w:rsidRPr="00DC6845">
              <w:rPr>
                <w:i/>
              </w:rPr>
              <w:t>Include supplemental services if applicable</w:t>
            </w:r>
            <w:r w:rsidRPr="004674BE">
              <w:t>]</w:t>
            </w:r>
          </w:p>
        </w:tc>
        <w:tc>
          <w:tcPr>
            <w:tcW w:w="4428" w:type="dxa"/>
          </w:tcPr>
          <w:p w:rsidR="00787515" w:rsidRPr="00DC6845" w:rsidRDefault="00787515" w:rsidP="003E06AF">
            <w:pPr>
              <w:numPr>
                <w:ilvl w:val="0"/>
                <w:numId w:val="6"/>
              </w:numPr>
            </w:pPr>
          </w:p>
        </w:tc>
      </w:tr>
    </w:tbl>
    <w:p w:rsidR="00787515" w:rsidRPr="00DC6845" w:rsidRDefault="00787515" w:rsidP="00874B25">
      <w:pPr>
        <w:autoSpaceDE w:val="0"/>
        <w:autoSpaceDN w:val="0"/>
        <w:adjustRightInd w:val="0"/>
        <w:rPr>
          <w:rFonts w:cs="Arial"/>
          <w:b/>
          <w:bCs/>
        </w:rPr>
      </w:pPr>
    </w:p>
    <w:p w:rsidR="00874B25" w:rsidRPr="00DC6845" w:rsidRDefault="00305C07" w:rsidP="00F90FB6">
      <w:pPr>
        <w:ind w:left="720"/>
      </w:pPr>
      <w:r w:rsidRPr="00DC6845">
        <w:t>[</w:t>
      </w:r>
      <w:r w:rsidRPr="00DC6845">
        <w:rPr>
          <w:i/>
        </w:rPr>
        <w:t>EGWPs may exclude this sentence:</w:t>
      </w:r>
      <w:r w:rsidRPr="00DC6845">
        <w:t xml:space="preserve"> To view a complete list of covered services and member cost sharing amounts under (Plan Name), go to [</w:t>
      </w:r>
      <w:r w:rsidRPr="00DC6845">
        <w:rPr>
          <w:i/>
        </w:rPr>
        <w:t>add link to SB</w:t>
      </w:r>
      <w:r w:rsidRPr="00DC6845">
        <w:t xml:space="preserve">].]  </w:t>
      </w:r>
      <w:r w:rsidR="008B6502" w:rsidRPr="00DC6845">
        <w:t>Y</w:t>
      </w:r>
      <w:r w:rsidR="0020584D" w:rsidRPr="00DC6845">
        <w:t xml:space="preserve">ou may call </w:t>
      </w:r>
      <w:r w:rsidR="00AE2BBD" w:rsidRPr="00DC6845">
        <w:t xml:space="preserve">us at </w:t>
      </w:r>
      <w:r w:rsidR="00FE01D6" w:rsidRPr="00DC6845">
        <w:t>[</w:t>
      </w:r>
      <w:r w:rsidR="00FE01D6" w:rsidRPr="00DC6845">
        <w:rPr>
          <w:i/>
        </w:rPr>
        <w:t>insert contact number</w:t>
      </w:r>
      <w:r w:rsidR="00FE01D6" w:rsidRPr="00DC6845">
        <w:t>]</w:t>
      </w:r>
      <w:r w:rsidR="0020584D" w:rsidRPr="00DC6845">
        <w:t xml:space="preserve"> to obtain more information about </w:t>
      </w:r>
      <w:r w:rsidR="008B6502" w:rsidRPr="00DC6845">
        <w:t xml:space="preserve">covered </w:t>
      </w:r>
      <w:r w:rsidR="0020584D" w:rsidRPr="00DC6845">
        <w:t>benefits</w:t>
      </w:r>
      <w:r w:rsidR="004A5311" w:rsidRPr="00DC6845">
        <w:t>, plan payment rates,</w:t>
      </w:r>
      <w:r w:rsidR="0020584D" w:rsidRPr="00DC6845">
        <w:t xml:space="preserve"> </w:t>
      </w:r>
      <w:r w:rsidR="006C7728" w:rsidRPr="00DC6845">
        <w:t xml:space="preserve">and member cost sharing </w:t>
      </w:r>
      <w:r w:rsidR="004A5311" w:rsidRPr="00DC6845">
        <w:t xml:space="preserve">amounts </w:t>
      </w:r>
      <w:r w:rsidR="0020584D" w:rsidRPr="00DC6845">
        <w:t>under (</w:t>
      </w:r>
      <w:r w:rsidR="00110BF6" w:rsidRPr="00DC6845">
        <w:t>Plan</w:t>
      </w:r>
      <w:r w:rsidR="0020584D" w:rsidRPr="00DC6845">
        <w:t xml:space="preserve"> name).  Be sure to have the member’s ID number</w:t>
      </w:r>
      <w:r w:rsidR="00FE01D6" w:rsidRPr="00DC6845">
        <w:t xml:space="preserve"> </w:t>
      </w:r>
      <w:r w:rsidR="0020584D" w:rsidRPr="00DC6845">
        <w:t>when you call.</w:t>
      </w:r>
      <w:r w:rsidR="00874B25" w:rsidRPr="00DC6845">
        <w:t xml:space="preserve">  </w:t>
      </w:r>
    </w:p>
    <w:p w:rsidR="00752D81" w:rsidRPr="00DC6845" w:rsidRDefault="00752D81" w:rsidP="00F90FB6">
      <w:pPr>
        <w:ind w:left="720"/>
      </w:pPr>
    </w:p>
    <w:p w:rsidR="00A440AB" w:rsidRPr="00DC6845" w:rsidRDefault="00A440AB" w:rsidP="00F90FB6">
      <w:pPr>
        <w:ind w:left="720"/>
      </w:pPr>
      <w:r w:rsidRPr="00DC6845">
        <w:t xml:space="preserve">(Plan Name) follows Medicare coverage decisions for Medicare-covered services.  Services not covered by Medicare are not covered by (Plan Name), unless specified by the plan.  Information on </w:t>
      </w:r>
      <w:r w:rsidR="004A5311" w:rsidRPr="00DC6845">
        <w:t xml:space="preserve">obtaining an </w:t>
      </w:r>
      <w:r w:rsidRPr="00DC6845">
        <w:t xml:space="preserve">advance coverage determination can be found in Section 7.  </w:t>
      </w:r>
      <w:r w:rsidR="0087385E" w:rsidRPr="00DC6845">
        <w:t xml:space="preserve">(Plan Name) does </w:t>
      </w:r>
      <w:r w:rsidR="0087385E" w:rsidRPr="00DC6845">
        <w:rPr>
          <w:u w:val="single"/>
        </w:rPr>
        <w:t>not</w:t>
      </w:r>
      <w:r w:rsidR="0087385E" w:rsidRPr="00DC6845">
        <w:t xml:space="preserve"> require members or providers to obtain prior </w:t>
      </w:r>
      <w:r w:rsidR="0087385E" w:rsidRPr="00DC6845">
        <w:lastRenderedPageBreak/>
        <w:t xml:space="preserve">authorization, prior notification, or referrals from the plan as a condition of coverage.  There </w:t>
      </w:r>
      <w:r w:rsidR="0046564E">
        <w:t>are</w:t>
      </w:r>
      <w:r w:rsidR="0087385E" w:rsidRPr="00DC6845">
        <w:t xml:space="preserve"> no </w:t>
      </w:r>
      <w:r w:rsidR="0046564E">
        <w:t xml:space="preserve">prior authorization and prior notification rules </w:t>
      </w:r>
      <w:r w:rsidR="0087385E" w:rsidRPr="00DC6845">
        <w:t xml:space="preserve">for (Plan Name) members.  </w:t>
      </w:r>
    </w:p>
    <w:p w:rsidR="009A6FC4" w:rsidRPr="00DC6845" w:rsidRDefault="009A6FC4" w:rsidP="00F90FB6">
      <w:pPr>
        <w:ind w:left="720"/>
        <w:rPr>
          <w:b/>
        </w:rPr>
      </w:pPr>
      <w:r w:rsidRPr="00DC6845">
        <w:rPr>
          <w:b/>
        </w:rPr>
        <w:t xml:space="preserve">Note: Medicare supplemental policies, commonly referred to as </w:t>
      </w:r>
      <w:proofErr w:type="spellStart"/>
      <w:r w:rsidRPr="00DC6845">
        <w:rPr>
          <w:b/>
        </w:rPr>
        <w:t>Medigap</w:t>
      </w:r>
      <w:proofErr w:type="spellEnd"/>
      <w:r w:rsidRPr="00DC6845">
        <w:rPr>
          <w:b/>
        </w:rPr>
        <w:t xml:space="preserve"> plans, cannot c</w:t>
      </w:r>
      <w:r w:rsidR="00851A04" w:rsidRPr="00DC6845">
        <w:rPr>
          <w:b/>
        </w:rPr>
        <w:t>over cost sharing amounts for Medicare Advantage</w:t>
      </w:r>
      <w:r w:rsidRPr="00DC6845">
        <w:rPr>
          <w:b/>
        </w:rPr>
        <w:t xml:space="preserve"> plans</w:t>
      </w:r>
      <w:r w:rsidR="00851A04" w:rsidRPr="00DC6845">
        <w:rPr>
          <w:b/>
        </w:rPr>
        <w:t xml:space="preserve">, including PFFS plans.  All cost sharing is the member’s responsibility.  </w:t>
      </w:r>
      <w:r w:rsidRPr="00DC6845">
        <w:rPr>
          <w:b/>
        </w:rPr>
        <w:t xml:space="preserve">  </w:t>
      </w:r>
    </w:p>
    <w:p w:rsidR="00A23288" w:rsidRPr="00DC6845" w:rsidRDefault="00A23288" w:rsidP="00F90FB6">
      <w:pPr>
        <w:ind w:left="720"/>
      </w:pPr>
    </w:p>
    <w:p w:rsidR="00907809" w:rsidRPr="00DC6845" w:rsidRDefault="00907809" w:rsidP="00F90FB6">
      <w:pPr>
        <w:ind w:left="720" w:right="-72"/>
        <w:rPr>
          <w:b/>
        </w:rPr>
      </w:pPr>
      <w:r w:rsidRPr="00DC6845">
        <w:rPr>
          <w:b/>
        </w:rPr>
        <w:t>Balance billing</w:t>
      </w:r>
      <w:r w:rsidR="006A7440" w:rsidRPr="00DC6845">
        <w:rPr>
          <w:b/>
        </w:rPr>
        <w:t xml:space="preserve"> of members</w:t>
      </w:r>
    </w:p>
    <w:p w:rsidR="00907809" w:rsidRPr="00DC6845" w:rsidRDefault="00907809" w:rsidP="00F90FB6">
      <w:pPr>
        <w:ind w:left="720" w:right="-72"/>
      </w:pPr>
    </w:p>
    <w:p w:rsidR="00B017F9" w:rsidRPr="00B017F9" w:rsidRDefault="00B017F9" w:rsidP="00B017F9">
      <w:pPr>
        <w:ind w:left="720" w:right="-72"/>
      </w:pPr>
      <w:r w:rsidRPr="00B017F9">
        <w:t>There are two different PFFS balance billing scenarios:</w:t>
      </w:r>
    </w:p>
    <w:p w:rsidR="00B017F9" w:rsidRPr="00B017F9" w:rsidRDefault="00B017F9" w:rsidP="00B017F9">
      <w:pPr>
        <w:ind w:left="720" w:right="-72"/>
      </w:pPr>
    </w:p>
    <w:p w:rsidR="00EC5F4E" w:rsidRDefault="00B017F9" w:rsidP="00B017F9">
      <w:pPr>
        <w:pStyle w:val="ListParagraph"/>
        <w:numPr>
          <w:ilvl w:val="1"/>
          <w:numId w:val="6"/>
        </w:numPr>
      </w:pPr>
      <w:r w:rsidRPr="00B017F9">
        <w:t xml:space="preserve">If the provider is deemed and a non-participating provider under </w:t>
      </w:r>
      <w:r w:rsidR="00EC5F4E">
        <w:t>O</w:t>
      </w:r>
      <w:r w:rsidRPr="00B017F9">
        <w:t xml:space="preserve">riginal Medicare rules, up to 15% balance billing is permitted.  However, the plan – not the beneficiary – must pay the 15%. </w:t>
      </w:r>
    </w:p>
    <w:p w:rsidR="00EC5F4E" w:rsidRDefault="00EC5F4E" w:rsidP="00EC5F4E">
      <w:pPr>
        <w:pStyle w:val="ListParagraph"/>
      </w:pPr>
    </w:p>
    <w:p w:rsidR="00B017F9" w:rsidRPr="00B017F9" w:rsidRDefault="00B017F9" w:rsidP="00B017F9">
      <w:pPr>
        <w:pStyle w:val="ListParagraph"/>
        <w:numPr>
          <w:ilvl w:val="1"/>
          <w:numId w:val="6"/>
        </w:numPr>
      </w:pPr>
      <w:r w:rsidRPr="00B017F9">
        <w:t xml:space="preserve">If the provider is deemed or contracted, and the balance billing is explicitly included in (Plan Name’s) contract with the provider or in the terms and conditions of payment, it may balance bill up to 15% of the total plan payment amount for services, </w:t>
      </w:r>
      <w:r w:rsidR="00EC5F4E">
        <w:t xml:space="preserve">for </w:t>
      </w:r>
      <w:r w:rsidRPr="00B017F9">
        <w:t xml:space="preserve">which the beneficiary is responsible. </w:t>
      </w:r>
    </w:p>
    <w:p w:rsidR="00B017F9" w:rsidRPr="00B017F9" w:rsidRDefault="00B017F9" w:rsidP="00B017F9">
      <w:pPr>
        <w:ind w:left="720" w:right="-72"/>
      </w:pPr>
    </w:p>
    <w:p w:rsidR="00907809" w:rsidRPr="00DC6845" w:rsidRDefault="00B017F9" w:rsidP="00F90FB6">
      <w:pPr>
        <w:ind w:left="720" w:right="-72"/>
      </w:pPr>
      <w:r w:rsidRPr="00B017F9">
        <w:t>[</w:t>
      </w:r>
      <w:r w:rsidRPr="00B017F9">
        <w:rPr>
          <w:i/>
        </w:rPr>
        <w:t xml:space="preserve">Insert this paragraph if plan </w:t>
      </w:r>
      <w:r w:rsidRPr="00B017F9">
        <w:rPr>
          <w:i/>
          <w:u w:val="single"/>
        </w:rPr>
        <w:t>prohibits</w:t>
      </w:r>
      <w:r w:rsidRPr="00B017F9">
        <w:rPr>
          <w:i/>
        </w:rPr>
        <w:t xml:space="preserve"> balance billing</w:t>
      </w:r>
      <w:r w:rsidRPr="00B017F9">
        <w:t xml:space="preserve">] A provider may collect only applicable plan cost sharing amounts from (Plan Name) members and may not otherwise charge or bill members.  Balance billing is prohibited by providers who furnish plan-covered </w:t>
      </w:r>
      <w:r w:rsidR="00281151">
        <w:t>services to (Plan Name) members.</w:t>
      </w:r>
      <w:r w:rsidR="00907809" w:rsidRPr="00DC6845">
        <w:t xml:space="preserve"> </w:t>
      </w:r>
    </w:p>
    <w:p w:rsidR="00334A43" w:rsidRPr="00DC6845" w:rsidRDefault="00334A43" w:rsidP="00F90FB6">
      <w:pPr>
        <w:ind w:left="720" w:right="-72"/>
      </w:pPr>
    </w:p>
    <w:p w:rsidR="00940385" w:rsidRPr="00DC6845" w:rsidRDefault="00907809" w:rsidP="00F90FB6">
      <w:pPr>
        <w:ind w:left="720" w:right="-72"/>
      </w:pPr>
      <w:r w:rsidRPr="00DC6845">
        <w:t>[</w:t>
      </w:r>
      <w:r w:rsidR="00EC5F4E">
        <w:rPr>
          <w:i/>
        </w:rPr>
        <w:t>Conversely, i</w:t>
      </w:r>
      <w:r w:rsidRPr="00DC6845">
        <w:rPr>
          <w:i/>
        </w:rPr>
        <w:t>nsert</w:t>
      </w:r>
      <w:r w:rsidR="00264399" w:rsidRPr="00DC6845">
        <w:rPr>
          <w:i/>
        </w:rPr>
        <w:t xml:space="preserve"> this paragraph</w:t>
      </w:r>
      <w:r w:rsidRPr="00DC6845">
        <w:rPr>
          <w:i/>
        </w:rPr>
        <w:t xml:space="preserve"> if plan </w:t>
      </w:r>
      <w:r w:rsidRPr="00DC6845">
        <w:rPr>
          <w:i/>
          <w:u w:val="single"/>
        </w:rPr>
        <w:t>allows</w:t>
      </w:r>
      <w:r w:rsidRPr="00DC6845">
        <w:rPr>
          <w:i/>
        </w:rPr>
        <w:t xml:space="preserve"> balance billing</w:t>
      </w:r>
      <w:r w:rsidRPr="00DC6845">
        <w:t>]</w:t>
      </w:r>
      <w:r w:rsidR="00E62B6E" w:rsidRPr="00DC6845">
        <w:t xml:space="preserve">  In addition to collecting applicable plan </w:t>
      </w:r>
      <w:r w:rsidR="00EF280A" w:rsidRPr="00DC6845">
        <w:t xml:space="preserve">cost sharing </w:t>
      </w:r>
      <w:r w:rsidR="00E62B6E" w:rsidRPr="00DC6845">
        <w:t>amounts from (Plan Name) members, you may balance bill the member up to [</w:t>
      </w:r>
      <w:r w:rsidR="00E62B6E" w:rsidRPr="00DC6845">
        <w:rPr>
          <w:i/>
        </w:rPr>
        <w:t>insert balance billing amount</w:t>
      </w:r>
      <w:r w:rsidR="00EF280A" w:rsidRPr="00DC6845">
        <w:rPr>
          <w:i/>
        </w:rPr>
        <w:t xml:space="preserve"> of 15 or less</w:t>
      </w:r>
      <w:r w:rsidR="00E62B6E" w:rsidRPr="00DC6845">
        <w:t>]</w:t>
      </w:r>
      <w:r w:rsidR="00F90FB6" w:rsidRPr="00DC6845">
        <w:t xml:space="preserve"> </w:t>
      </w:r>
      <w:r w:rsidR="00E62B6E" w:rsidRPr="00DC6845">
        <w:t xml:space="preserve">% of the total </w:t>
      </w:r>
      <w:r w:rsidR="0084636C" w:rsidRPr="00DC6845">
        <w:t xml:space="preserve">plan payment amount </w:t>
      </w:r>
      <w:r w:rsidR="00E62B6E" w:rsidRPr="00DC6845">
        <w:t>for the service</w:t>
      </w:r>
      <w:r w:rsidR="00C50204" w:rsidRPr="00DC6845">
        <w:t>(s)</w:t>
      </w:r>
      <w:r w:rsidR="00E62B6E" w:rsidRPr="00DC6845">
        <w:t xml:space="preserve"> furnished. </w:t>
      </w:r>
      <w:r w:rsidR="00AD6A69" w:rsidRPr="00DC6845">
        <w:t xml:space="preserve"> </w:t>
      </w:r>
      <w:r w:rsidR="00F349B6">
        <w:t>[</w:t>
      </w:r>
      <w:r w:rsidR="00F349B6">
        <w:rPr>
          <w:i/>
        </w:rPr>
        <w:t>If balance billing is allowed only for certain services, list those services.</w:t>
      </w:r>
      <w:r w:rsidR="00F349B6" w:rsidRPr="00F349B6">
        <w:t>]</w:t>
      </w:r>
      <w:r w:rsidR="00F349B6">
        <w:rPr>
          <w:i/>
        </w:rPr>
        <w:t xml:space="preserve">  </w:t>
      </w:r>
      <w:r w:rsidR="0002397E" w:rsidRPr="00DC6845">
        <w:t xml:space="preserve">Note that </w:t>
      </w:r>
      <w:r w:rsidR="00AD6A69" w:rsidRPr="00DC6845">
        <w:t>(Plan Name) does not permit a</w:t>
      </w:r>
      <w:r w:rsidR="00EF280A" w:rsidRPr="00DC6845">
        <w:t xml:space="preserve"> </w:t>
      </w:r>
      <w:r w:rsidR="0002397E" w:rsidRPr="00DC6845">
        <w:t>p</w:t>
      </w:r>
      <w:r w:rsidR="00940385" w:rsidRPr="00DC6845">
        <w:t xml:space="preserve">rovider </w:t>
      </w:r>
      <w:r w:rsidR="00AD6A69" w:rsidRPr="00DC6845">
        <w:t>to</w:t>
      </w:r>
      <w:r w:rsidR="00940385" w:rsidRPr="00DC6845">
        <w:t xml:space="preserve"> balance bill </w:t>
      </w:r>
      <w:r w:rsidR="0093351E" w:rsidRPr="00DC6845">
        <w:t xml:space="preserve">a </w:t>
      </w:r>
      <w:r w:rsidR="0002397E" w:rsidRPr="00DC6845">
        <w:t>member</w:t>
      </w:r>
      <w:r w:rsidR="00DB621E" w:rsidRPr="00DC6845">
        <w:t xml:space="preserve"> who is also enrol</w:t>
      </w:r>
      <w:r w:rsidR="00AD6A69" w:rsidRPr="00DC6845">
        <w:t>led in a state Medicaid program</w:t>
      </w:r>
      <w:r w:rsidR="00D64306" w:rsidRPr="00DC6845">
        <w:t xml:space="preserve"> and as a result the beneficiary is held harmless from Medicare cost sharing</w:t>
      </w:r>
      <w:r w:rsidR="0002397E" w:rsidRPr="00DC6845">
        <w:t>.</w:t>
      </w:r>
      <w:r w:rsidR="00940385" w:rsidRPr="00DC6845">
        <w:t xml:space="preserve"> </w:t>
      </w:r>
    </w:p>
    <w:p w:rsidR="00940385" w:rsidRPr="00DC6845" w:rsidRDefault="00940385" w:rsidP="00F90FB6">
      <w:pPr>
        <w:ind w:left="720"/>
      </w:pPr>
    </w:p>
    <w:p w:rsidR="008A3B71" w:rsidRPr="00DC6845" w:rsidRDefault="00741D3C" w:rsidP="00F90FB6">
      <w:pPr>
        <w:ind w:left="720"/>
      </w:pPr>
      <w:r w:rsidRPr="00DC6845">
        <w:t>[</w:t>
      </w:r>
      <w:r w:rsidRPr="00DC6845">
        <w:rPr>
          <w:i/>
        </w:rPr>
        <w:t>Insert</w:t>
      </w:r>
      <w:r w:rsidR="00264399" w:rsidRPr="00DC6845">
        <w:rPr>
          <w:i/>
        </w:rPr>
        <w:t xml:space="preserve"> this paragraph</w:t>
      </w:r>
      <w:r w:rsidRPr="00DC6845">
        <w:rPr>
          <w:i/>
        </w:rPr>
        <w:t xml:space="preserve"> if the plan allows </w:t>
      </w:r>
      <w:r w:rsidR="008A3B71" w:rsidRPr="00DC6845">
        <w:rPr>
          <w:i/>
        </w:rPr>
        <w:t xml:space="preserve">hospitals to </w:t>
      </w:r>
      <w:r w:rsidRPr="00DC6845">
        <w:rPr>
          <w:i/>
        </w:rPr>
        <w:t>balance bill</w:t>
      </w:r>
      <w:r w:rsidRPr="00DC6845">
        <w:t xml:space="preserve">]  If you are a hospital provider that </w:t>
      </w:r>
      <w:r w:rsidR="008A3B71" w:rsidRPr="00DC6845">
        <w:t xml:space="preserve">intends to impose </w:t>
      </w:r>
      <w:r w:rsidRPr="00DC6845">
        <w:t xml:space="preserve">balance billing, you must provide </w:t>
      </w:r>
      <w:r w:rsidR="00E57E05" w:rsidRPr="00DC6845">
        <w:t xml:space="preserve">the following </w:t>
      </w:r>
      <w:r w:rsidRPr="00DC6845">
        <w:t>to a (Plan Name) member before furnishing any hospital services for which the balance billing amount could be greater than $500</w:t>
      </w:r>
      <w:r w:rsidR="00E57E05" w:rsidRPr="00DC6845">
        <w:t xml:space="preserve">: </w:t>
      </w:r>
      <w:r w:rsidR="00F90FB6" w:rsidRPr="00DC6845">
        <w:t xml:space="preserve"> </w:t>
      </w:r>
      <w:r w:rsidR="00E57E05" w:rsidRPr="00DC6845">
        <w:t>(1)</w:t>
      </w:r>
      <w:r w:rsidRPr="00DC6845">
        <w:t xml:space="preserve"> a notice that balance billing is permitted for those services</w:t>
      </w:r>
      <w:r w:rsidR="00233085" w:rsidRPr="00DC6845">
        <w:t xml:space="preserve">; </w:t>
      </w:r>
      <w:r w:rsidR="00E57E05" w:rsidRPr="00DC6845">
        <w:t>(2)</w:t>
      </w:r>
      <w:r w:rsidRPr="00DC6845">
        <w:t xml:space="preserve"> a</w:t>
      </w:r>
      <w:r w:rsidR="00233085" w:rsidRPr="00DC6845">
        <w:t xml:space="preserve"> good faith</w:t>
      </w:r>
      <w:r w:rsidRPr="00DC6845">
        <w:t xml:space="preserve"> estimate of the likely amount of balance billing </w:t>
      </w:r>
      <w:r w:rsidR="00233085" w:rsidRPr="00DC6845">
        <w:t xml:space="preserve">based on the member’s presenting condition; </w:t>
      </w:r>
      <w:r w:rsidRPr="00DC6845">
        <w:t xml:space="preserve">and </w:t>
      </w:r>
      <w:r w:rsidR="00233085" w:rsidRPr="00DC6845">
        <w:t xml:space="preserve">(3) </w:t>
      </w:r>
      <w:r w:rsidRPr="00DC6845">
        <w:t xml:space="preserve">the amount of any deductible, coinsurance, </w:t>
      </w:r>
      <w:r w:rsidR="00233085" w:rsidRPr="00DC6845">
        <w:t>and</w:t>
      </w:r>
      <w:r w:rsidRPr="00DC6845">
        <w:t xml:space="preserve"> co</w:t>
      </w:r>
      <w:r w:rsidR="00F90FB6" w:rsidRPr="00DC6845">
        <w:t>-</w:t>
      </w:r>
      <w:r w:rsidRPr="00DC6845">
        <w:t xml:space="preserve">payment that may be due in addition to the balance billing amount.   </w:t>
      </w:r>
    </w:p>
    <w:p w:rsidR="008A3B71" w:rsidRPr="00DC6845" w:rsidRDefault="008A3B71" w:rsidP="00F90FB6">
      <w:pPr>
        <w:ind w:left="720"/>
      </w:pPr>
    </w:p>
    <w:p w:rsidR="00741D3C" w:rsidRPr="00DC6845" w:rsidRDefault="00741D3C" w:rsidP="00F90FB6">
      <w:pPr>
        <w:ind w:left="720"/>
      </w:pPr>
      <w:r w:rsidRPr="00DC6845">
        <w:t>[</w:t>
      </w:r>
      <w:r w:rsidRPr="00DC6845">
        <w:rPr>
          <w:i/>
        </w:rPr>
        <w:t>Insert if</w:t>
      </w:r>
      <w:r w:rsidR="00EF280A" w:rsidRPr="00DC6845">
        <w:rPr>
          <w:i/>
        </w:rPr>
        <w:t xml:space="preserve"> applicable</w:t>
      </w:r>
      <w:r w:rsidRPr="00DC6845">
        <w:t xml:space="preserve">:  You must also provide a notice of anticipated cost sharing for the following additional services: </w:t>
      </w:r>
      <w:r w:rsidR="00F90FB6" w:rsidRPr="00DC6845">
        <w:t xml:space="preserve"> </w:t>
      </w:r>
      <w:r w:rsidRPr="00DC6845">
        <w:t>[</w:t>
      </w:r>
      <w:r w:rsidRPr="00DC6845">
        <w:rPr>
          <w:i/>
        </w:rPr>
        <w:t>describe type(s) of service and cost sharing threshold for providing a notice</w:t>
      </w:r>
      <w:r w:rsidRPr="00DC6845">
        <w:t>].</w:t>
      </w:r>
      <w:r w:rsidR="00264399" w:rsidRPr="00DC6845">
        <w:t>]</w:t>
      </w:r>
    </w:p>
    <w:p w:rsidR="00157101" w:rsidRPr="00DC6845" w:rsidRDefault="00157101" w:rsidP="00F90FB6">
      <w:pPr>
        <w:ind w:left="720"/>
        <w:rPr>
          <w:b/>
        </w:rPr>
      </w:pPr>
    </w:p>
    <w:p w:rsidR="00C326CE" w:rsidRPr="00DC6845" w:rsidRDefault="006331A3" w:rsidP="00F90FB6">
      <w:pPr>
        <w:ind w:left="720"/>
        <w:rPr>
          <w:b/>
        </w:rPr>
      </w:pPr>
      <w:r w:rsidRPr="00DC6845">
        <w:rPr>
          <w:b/>
        </w:rPr>
        <w:t xml:space="preserve">Hold </w:t>
      </w:r>
      <w:r w:rsidR="00EB5A5E" w:rsidRPr="00DC6845">
        <w:rPr>
          <w:b/>
        </w:rPr>
        <w:t>h</w:t>
      </w:r>
      <w:r w:rsidRPr="00DC6845">
        <w:rPr>
          <w:b/>
        </w:rPr>
        <w:t>armless</w:t>
      </w:r>
      <w:r w:rsidR="00EB5A5E" w:rsidRPr="00DC6845">
        <w:rPr>
          <w:b/>
        </w:rPr>
        <w:t xml:space="preserve"> requirements</w:t>
      </w:r>
    </w:p>
    <w:p w:rsidR="006331A3" w:rsidRPr="00DC6845" w:rsidRDefault="006331A3" w:rsidP="00F90FB6">
      <w:pPr>
        <w:ind w:left="720"/>
        <w:rPr>
          <w:b/>
        </w:rPr>
      </w:pPr>
    </w:p>
    <w:p w:rsidR="006331A3" w:rsidRPr="00DC6845" w:rsidRDefault="006331A3" w:rsidP="00F90FB6">
      <w:pPr>
        <w:ind w:left="720" w:right="-72"/>
        <w:rPr>
          <w:szCs w:val="22"/>
        </w:rPr>
      </w:pPr>
      <w:r w:rsidRPr="00DC6845">
        <w:rPr>
          <w:szCs w:val="22"/>
        </w:rPr>
        <w:lastRenderedPageBreak/>
        <w:t xml:space="preserve">In no event, including, but not limited to, nonpayment by </w:t>
      </w:r>
      <w:r w:rsidRPr="00DC6845">
        <w:t>(Plan Name)</w:t>
      </w:r>
      <w:r w:rsidRPr="00DC6845">
        <w:rPr>
          <w:szCs w:val="22"/>
        </w:rPr>
        <w:t xml:space="preserve">, insolvency of </w:t>
      </w:r>
      <w:r w:rsidRPr="00DC6845">
        <w:t>(Plan Name)</w:t>
      </w:r>
      <w:r w:rsidR="00597F18" w:rsidRPr="00DC6845">
        <w:t>,</w:t>
      </w:r>
      <w:r w:rsidRPr="00DC6845">
        <w:rPr>
          <w:szCs w:val="22"/>
        </w:rPr>
        <w:t xml:space="preserve"> </w:t>
      </w:r>
      <w:r w:rsidR="00DE1A1E" w:rsidRPr="00DC6845">
        <w:rPr>
          <w:szCs w:val="22"/>
        </w:rPr>
        <w:t>and/</w:t>
      </w:r>
      <w:r w:rsidRPr="00DC6845">
        <w:rPr>
          <w:szCs w:val="22"/>
        </w:rPr>
        <w:t xml:space="preserve">or breach of these terms and conditions, shall a deemed provider bill, charge, collect a deposit from, seek compensation, remuneration or reimbursement from, or have any recourse against a member or persons acting on their behalf for </w:t>
      </w:r>
      <w:r w:rsidR="00CF775D" w:rsidRPr="00DC6845">
        <w:rPr>
          <w:szCs w:val="22"/>
        </w:rPr>
        <w:t xml:space="preserve">plan-covered </w:t>
      </w:r>
      <w:r w:rsidRPr="00DC6845">
        <w:rPr>
          <w:szCs w:val="22"/>
        </w:rPr>
        <w:t xml:space="preserve">services provided under these terms and conditions.  </w:t>
      </w:r>
      <w:r w:rsidRPr="00DC6845">
        <w:t xml:space="preserve">This provision shall not prohibit </w:t>
      </w:r>
      <w:r w:rsidR="00AF212A" w:rsidRPr="00DC6845">
        <w:t xml:space="preserve">the </w:t>
      </w:r>
      <w:r w:rsidRPr="00DC6845">
        <w:t>collection of any applicable coinsurance, co</w:t>
      </w:r>
      <w:r w:rsidR="00F90FB6" w:rsidRPr="00DC6845">
        <w:t>-</w:t>
      </w:r>
      <w:r w:rsidRPr="00DC6845">
        <w:t>payments</w:t>
      </w:r>
      <w:r w:rsidR="00A21F2B" w:rsidRPr="00DC6845">
        <w:t>,</w:t>
      </w:r>
      <w:r w:rsidRPr="00DC6845">
        <w:t xml:space="preserve"> or deductibles </w:t>
      </w:r>
      <w:r w:rsidR="00A21F2B" w:rsidRPr="00DC6845">
        <w:t>[</w:t>
      </w:r>
      <w:r w:rsidR="00597F18" w:rsidRPr="00DC6845">
        <w:t>I</w:t>
      </w:r>
      <w:r w:rsidR="00A21F2B" w:rsidRPr="00DC6845">
        <w:rPr>
          <w:i/>
        </w:rPr>
        <w:t xml:space="preserve">nsert if </w:t>
      </w:r>
      <w:r w:rsidR="00D07D64" w:rsidRPr="00DC6845">
        <w:rPr>
          <w:i/>
        </w:rPr>
        <w:t>applicable whe</w:t>
      </w:r>
      <w:r w:rsidR="001B1878" w:rsidRPr="00DC6845">
        <w:rPr>
          <w:i/>
        </w:rPr>
        <w:t>n</w:t>
      </w:r>
      <w:r w:rsidR="00D07D64" w:rsidRPr="00DC6845">
        <w:rPr>
          <w:i/>
        </w:rPr>
        <w:t xml:space="preserve"> plan allows balance billing</w:t>
      </w:r>
      <w:r w:rsidR="00A21F2B" w:rsidRPr="00DC6845">
        <w:rPr>
          <w:i/>
        </w:rPr>
        <w:t>:</w:t>
      </w:r>
      <w:r w:rsidR="00A21F2B" w:rsidRPr="00DC6845">
        <w:t xml:space="preserve"> </w:t>
      </w:r>
      <w:r w:rsidR="00AF212A" w:rsidRPr="00DC6845">
        <w:t xml:space="preserve">in addition to </w:t>
      </w:r>
      <w:r w:rsidR="00A21F2B" w:rsidRPr="00DC6845">
        <w:t>allowed balance billing amount</w:t>
      </w:r>
      <w:r w:rsidR="00AF212A" w:rsidRPr="00DC6845">
        <w:t>s</w:t>
      </w:r>
      <w:r w:rsidR="00A21F2B" w:rsidRPr="00DC6845">
        <w:t xml:space="preserve">] </w:t>
      </w:r>
      <w:r w:rsidRPr="00DC6845">
        <w:t>billed in accordance with the terms of the member's benefit plan.</w:t>
      </w:r>
      <w:r w:rsidRPr="00DC6845">
        <w:rPr>
          <w:szCs w:val="22"/>
        </w:rPr>
        <w:t xml:space="preserve"> </w:t>
      </w:r>
    </w:p>
    <w:p w:rsidR="006331A3" w:rsidRPr="00DC6845" w:rsidRDefault="006331A3" w:rsidP="00F90FB6">
      <w:pPr>
        <w:autoSpaceDE w:val="0"/>
        <w:autoSpaceDN w:val="0"/>
        <w:adjustRightInd w:val="0"/>
        <w:ind w:left="720"/>
      </w:pPr>
    </w:p>
    <w:p w:rsidR="00DC4FCB" w:rsidRPr="00DC6845" w:rsidRDefault="00DC4FCB" w:rsidP="00F90FB6">
      <w:pPr>
        <w:autoSpaceDE w:val="0"/>
        <w:autoSpaceDN w:val="0"/>
        <w:adjustRightInd w:val="0"/>
        <w:ind w:left="720"/>
      </w:pPr>
      <w:r w:rsidRPr="00DC6845">
        <w:t xml:space="preserve">If any </w:t>
      </w:r>
      <w:r w:rsidR="00D07D64" w:rsidRPr="00DC6845">
        <w:t xml:space="preserve">payment </w:t>
      </w:r>
      <w:r w:rsidRPr="00DC6845">
        <w:t xml:space="preserve">amount is mistakenly or erroneously collected from a member, you must make a refund of that amount to the member. </w:t>
      </w:r>
    </w:p>
    <w:p w:rsidR="00DC4FCB" w:rsidRPr="00DC6845" w:rsidRDefault="00DC4FCB" w:rsidP="006331A3">
      <w:pPr>
        <w:autoSpaceDE w:val="0"/>
        <w:autoSpaceDN w:val="0"/>
        <w:adjustRightInd w:val="0"/>
      </w:pPr>
    </w:p>
    <w:p w:rsidR="006331A3" w:rsidRPr="00DC6845" w:rsidRDefault="006331A3" w:rsidP="00F90FB6">
      <w:pPr>
        <w:numPr>
          <w:ilvl w:val="0"/>
          <w:numId w:val="17"/>
        </w:numPr>
        <w:autoSpaceDE w:val="0"/>
        <w:autoSpaceDN w:val="0"/>
        <w:adjustRightInd w:val="0"/>
        <w:rPr>
          <w:b/>
          <w:sz w:val="28"/>
          <w:szCs w:val="28"/>
        </w:rPr>
      </w:pPr>
      <w:r w:rsidRPr="00DC6845">
        <w:rPr>
          <w:b/>
          <w:sz w:val="28"/>
          <w:szCs w:val="28"/>
        </w:rPr>
        <w:t xml:space="preserve">Filing a claim </w:t>
      </w:r>
      <w:r w:rsidR="004723A4" w:rsidRPr="00DC6845">
        <w:rPr>
          <w:b/>
          <w:sz w:val="28"/>
          <w:szCs w:val="28"/>
        </w:rPr>
        <w:t>for payment</w:t>
      </w:r>
    </w:p>
    <w:p w:rsidR="00B4082D" w:rsidRPr="00DC6845" w:rsidRDefault="00B4082D" w:rsidP="006331A3">
      <w:pPr>
        <w:autoSpaceDE w:val="0"/>
        <w:autoSpaceDN w:val="0"/>
        <w:adjustRightInd w:val="0"/>
        <w:rPr>
          <w:b/>
          <w:sz w:val="28"/>
          <w:szCs w:val="28"/>
        </w:rPr>
      </w:pPr>
    </w:p>
    <w:p w:rsidR="00124659" w:rsidRPr="00DA47E4" w:rsidRDefault="00517938" w:rsidP="00124659">
      <w:pPr>
        <w:numPr>
          <w:ilvl w:val="0"/>
          <w:numId w:val="6"/>
        </w:numPr>
        <w:tabs>
          <w:tab w:val="clear" w:pos="360"/>
          <w:tab w:val="num" w:pos="1080"/>
        </w:tabs>
        <w:autoSpaceDE w:val="0"/>
        <w:autoSpaceDN w:val="0"/>
        <w:adjustRightInd w:val="0"/>
        <w:ind w:left="1080"/>
      </w:pPr>
      <w:r w:rsidRPr="00DC6845">
        <w:t>You must submit a claim to (Plan Name) for an Original Medicare covered service within the same time frame you would have to submit under Original Medicare</w:t>
      </w:r>
      <w:r w:rsidR="008361D4" w:rsidRPr="00DC6845">
        <w:t xml:space="preserve">, which is </w:t>
      </w:r>
      <w:r w:rsidR="008361D4" w:rsidRPr="00DA47E4">
        <w:t xml:space="preserve">within </w:t>
      </w:r>
      <w:r w:rsidR="00DA47E4" w:rsidRPr="00DA47E4">
        <w:t xml:space="preserve">1 calendar year after </w:t>
      </w:r>
      <w:r w:rsidR="008361D4" w:rsidRPr="00DC6845">
        <w:t>the date of service</w:t>
      </w:r>
      <w:r w:rsidR="00DC4FCB" w:rsidRPr="00DC6845">
        <w:t xml:space="preserve"> [</w:t>
      </w:r>
      <w:r w:rsidR="00DC4FCB" w:rsidRPr="00DC6845">
        <w:rPr>
          <w:i/>
        </w:rPr>
        <w:t>Optional</w:t>
      </w:r>
      <w:r w:rsidR="00DC4FCB" w:rsidRPr="00DC6845">
        <w:t>: (</w:t>
      </w:r>
      <w:r w:rsidR="00DC4FCB" w:rsidRPr="00DC6845">
        <w:rPr>
          <w:i/>
        </w:rPr>
        <w:t>insert date range</w:t>
      </w:r>
      <w:r w:rsidR="00DC4FCB" w:rsidRPr="00DC6845">
        <w:t>)]</w:t>
      </w:r>
      <w:r w:rsidRPr="00DC6845">
        <w:t xml:space="preserve">.  Failure to be timely with claim submissions may result in non-payment.  </w:t>
      </w:r>
      <w:r w:rsidR="00DA47E4" w:rsidRPr="00DA47E4">
        <w:t xml:space="preserve">The rules for </w:t>
      </w:r>
      <w:r w:rsidR="00DA47E4">
        <w:t xml:space="preserve">submitting </w:t>
      </w:r>
      <w:r w:rsidR="00DA47E4" w:rsidRPr="00DA47E4">
        <w:t xml:space="preserve">timely claims under Original Medicare can be found at </w:t>
      </w:r>
      <w:hyperlink r:id="rId8" w:history="1">
        <w:r w:rsidR="00124659" w:rsidRPr="00742115">
          <w:rPr>
            <w:rStyle w:val="Hyperlink"/>
          </w:rPr>
          <w:t>https://www.cms.gov/MLNMattersArticles/downloads/MM6960.pdf</w:t>
        </w:r>
      </w:hyperlink>
      <w:r w:rsidR="00124659" w:rsidRPr="00124659">
        <w:t>.</w:t>
      </w:r>
    </w:p>
    <w:p w:rsidR="00517938" w:rsidRPr="00DC6845" w:rsidRDefault="00517938" w:rsidP="00DA47E4">
      <w:pPr>
        <w:autoSpaceDE w:val="0"/>
        <w:autoSpaceDN w:val="0"/>
        <w:adjustRightInd w:val="0"/>
        <w:ind w:left="720"/>
        <w:rPr>
          <w:b/>
          <w:sz w:val="28"/>
          <w:szCs w:val="28"/>
          <w:u w:val="single"/>
        </w:rPr>
      </w:pPr>
    </w:p>
    <w:p w:rsidR="00E31B32" w:rsidRPr="00DC6845" w:rsidRDefault="00DA77E6" w:rsidP="00327186">
      <w:pPr>
        <w:pStyle w:val="BodyText3"/>
        <w:numPr>
          <w:ilvl w:val="0"/>
          <w:numId w:val="6"/>
        </w:numPr>
        <w:tabs>
          <w:tab w:val="clear" w:pos="360"/>
          <w:tab w:val="num" w:pos="1080"/>
        </w:tabs>
        <w:ind w:left="1080" w:right="-72"/>
      </w:pPr>
      <w:r w:rsidRPr="00DC6845">
        <w:rPr>
          <w:b/>
          <w:bCs/>
        </w:rPr>
        <w:t>Prompt Payment</w:t>
      </w:r>
      <w:r w:rsidRPr="00DC6845">
        <w:t xml:space="preserve"> </w:t>
      </w:r>
      <w:r w:rsidR="0060619C" w:rsidRPr="00DC6845">
        <w:t xml:space="preserve">(Plan Name) will process and pay clean claims within 30 days of receipt.  If a clean claim is not paid within the 30-day time frame, (Plan Name) will pay interest on the claim according to Medicare guidelines.  </w:t>
      </w:r>
      <w:r w:rsidR="003038EA" w:rsidRPr="00DC6845">
        <w:t xml:space="preserve">A clean </w:t>
      </w:r>
      <w:r w:rsidR="003038EA" w:rsidRPr="005639B6">
        <w:t>claim in</w:t>
      </w:r>
      <w:r w:rsidR="003038EA" w:rsidRPr="00DC6845">
        <w:t>clu</w:t>
      </w:r>
      <w:r w:rsidR="003038EA" w:rsidRPr="005639B6">
        <w:t>des the minimum i</w:t>
      </w:r>
      <w:r w:rsidR="003038EA" w:rsidRPr="00DC6845">
        <w:t>nformation necessary to adjudicate a claim, not to exceed the information req</w:t>
      </w:r>
      <w:r w:rsidR="003038EA" w:rsidRPr="005639B6">
        <w:t>u</w:t>
      </w:r>
      <w:r w:rsidR="003038EA" w:rsidRPr="00DC6845">
        <w:t xml:space="preserve">ired by </w:t>
      </w:r>
      <w:r w:rsidR="00F965CB" w:rsidRPr="00DC6845">
        <w:t xml:space="preserve">Original </w:t>
      </w:r>
      <w:r w:rsidR="003038EA" w:rsidRPr="00DC6845">
        <w:t>Medicare.  (Plan Name)</w:t>
      </w:r>
      <w:r w:rsidR="00846EC2" w:rsidRPr="00DC6845">
        <w:t xml:space="preserve"> will process all non-clean claims and notify providers of </w:t>
      </w:r>
      <w:r w:rsidR="0007659A" w:rsidRPr="00DC6845">
        <w:t>the</w:t>
      </w:r>
      <w:r w:rsidR="00846EC2" w:rsidRPr="00DC6845">
        <w:t xml:space="preserve"> determination within </w:t>
      </w:r>
      <w:r w:rsidR="00D30506" w:rsidRPr="00DC6845">
        <w:t>60</w:t>
      </w:r>
      <w:r w:rsidR="00846EC2" w:rsidRPr="00DC6845">
        <w:t xml:space="preserve"> days of receiving such claims.</w:t>
      </w:r>
    </w:p>
    <w:p w:rsidR="00E31B32" w:rsidRPr="00DC6845" w:rsidRDefault="00E31B32" w:rsidP="00327186">
      <w:pPr>
        <w:pStyle w:val="BodyText3"/>
        <w:ind w:left="720" w:right="-72"/>
      </w:pPr>
    </w:p>
    <w:p w:rsidR="00E31B32" w:rsidRPr="00DC6845" w:rsidRDefault="00E31B32" w:rsidP="00327186">
      <w:pPr>
        <w:pStyle w:val="BodyText3"/>
        <w:numPr>
          <w:ilvl w:val="0"/>
          <w:numId w:val="6"/>
        </w:numPr>
        <w:tabs>
          <w:tab w:val="clear" w:pos="360"/>
          <w:tab w:val="num" w:pos="1080"/>
        </w:tabs>
        <w:ind w:left="1080" w:right="-72"/>
      </w:pPr>
      <w:r w:rsidRPr="00DC6845">
        <w:t>[</w:t>
      </w:r>
      <w:r w:rsidRPr="00DC6845">
        <w:rPr>
          <w:i/>
        </w:rPr>
        <w:t>Revise as necessary</w:t>
      </w:r>
      <w:r w:rsidRPr="00DC6845">
        <w:t xml:space="preserve">: Submit claims using the standard CMS-1500, CMS-1450 (UB-04), or the appropriate electronic filing format.]  </w:t>
      </w:r>
    </w:p>
    <w:p w:rsidR="00E31B32" w:rsidRPr="00DC6845" w:rsidRDefault="00E31B32" w:rsidP="00327186">
      <w:pPr>
        <w:pStyle w:val="BodyText3"/>
        <w:ind w:left="720" w:right="-72"/>
      </w:pPr>
    </w:p>
    <w:p w:rsidR="00E31B32" w:rsidRPr="00DC6845" w:rsidRDefault="00E31B32" w:rsidP="00327186">
      <w:pPr>
        <w:numPr>
          <w:ilvl w:val="0"/>
          <w:numId w:val="6"/>
        </w:numPr>
        <w:tabs>
          <w:tab w:val="clear" w:pos="360"/>
          <w:tab w:val="num" w:pos="1080"/>
        </w:tabs>
        <w:autoSpaceDE w:val="0"/>
        <w:autoSpaceDN w:val="0"/>
        <w:adjustRightInd w:val="0"/>
        <w:ind w:left="1080" w:right="-72"/>
      </w:pPr>
      <w:r w:rsidRPr="00DC6845">
        <w:t>[</w:t>
      </w:r>
      <w:r w:rsidRPr="00DC6845">
        <w:rPr>
          <w:i/>
        </w:rPr>
        <w:t>Revise as necessary</w:t>
      </w:r>
      <w:r w:rsidRPr="00DC6845">
        <w:t xml:space="preserve">: Use the same coding rules and billing guidelines as Original Medicare, including Medicare CPT Codes, HCPCS codes and defined modifiers.  Bill diagnosis codes to the highest level of specificity.]  </w:t>
      </w:r>
    </w:p>
    <w:p w:rsidR="00992AE2" w:rsidRPr="00DC6845" w:rsidRDefault="00992AE2" w:rsidP="00327186">
      <w:pPr>
        <w:autoSpaceDE w:val="0"/>
        <w:autoSpaceDN w:val="0"/>
        <w:adjustRightInd w:val="0"/>
        <w:ind w:left="720" w:right="-72"/>
      </w:pPr>
    </w:p>
    <w:p w:rsidR="00992AE2" w:rsidRPr="00DC6845" w:rsidRDefault="00851748" w:rsidP="00327186">
      <w:pPr>
        <w:numPr>
          <w:ilvl w:val="0"/>
          <w:numId w:val="6"/>
        </w:numPr>
        <w:tabs>
          <w:tab w:val="clear" w:pos="360"/>
          <w:tab w:val="num" w:pos="1080"/>
        </w:tabs>
        <w:autoSpaceDE w:val="0"/>
        <w:autoSpaceDN w:val="0"/>
        <w:adjustRightInd w:val="0"/>
        <w:ind w:left="1080" w:right="-72"/>
      </w:pPr>
      <w:r w:rsidRPr="00DC6845">
        <w:t>[</w:t>
      </w:r>
      <w:r w:rsidRPr="00DC6845">
        <w:rPr>
          <w:i/>
        </w:rPr>
        <w:t>Revise as necessary</w:t>
      </w:r>
      <w:r w:rsidRPr="00DC6845">
        <w:t xml:space="preserve">: </w:t>
      </w:r>
      <w:r w:rsidR="00992AE2" w:rsidRPr="00DC6845">
        <w:t>Include the following on your claims:</w:t>
      </w:r>
    </w:p>
    <w:p w:rsidR="00992AE2" w:rsidRPr="00DC6845" w:rsidRDefault="00992AE2" w:rsidP="00327186">
      <w:pPr>
        <w:pStyle w:val="Header"/>
        <w:tabs>
          <w:tab w:val="clear" w:pos="4320"/>
          <w:tab w:val="clear" w:pos="8640"/>
        </w:tabs>
        <w:autoSpaceDE w:val="0"/>
        <w:autoSpaceDN w:val="0"/>
        <w:adjustRightInd w:val="0"/>
        <w:ind w:left="720" w:right="-72"/>
      </w:pPr>
    </w:p>
    <w:p w:rsidR="00992AE2" w:rsidRPr="00DC6845" w:rsidRDefault="00992AE2" w:rsidP="00327186">
      <w:pPr>
        <w:numPr>
          <w:ilvl w:val="1"/>
          <w:numId w:val="10"/>
        </w:numPr>
        <w:tabs>
          <w:tab w:val="clear" w:pos="1440"/>
          <w:tab w:val="num" w:pos="2160"/>
        </w:tabs>
        <w:autoSpaceDE w:val="0"/>
        <w:autoSpaceDN w:val="0"/>
        <w:adjustRightInd w:val="0"/>
        <w:ind w:left="2160" w:right="-72"/>
      </w:pPr>
      <w:r w:rsidRPr="00DC6845">
        <w:t xml:space="preserve">National Provider Identifier. </w:t>
      </w:r>
    </w:p>
    <w:p w:rsidR="005D6736" w:rsidRPr="00DC6845" w:rsidRDefault="00992AE2" w:rsidP="00327186">
      <w:pPr>
        <w:numPr>
          <w:ilvl w:val="1"/>
          <w:numId w:val="10"/>
        </w:numPr>
        <w:tabs>
          <w:tab w:val="clear" w:pos="1440"/>
          <w:tab w:val="num" w:pos="2160"/>
        </w:tabs>
        <w:autoSpaceDE w:val="0"/>
        <w:autoSpaceDN w:val="0"/>
        <w:adjustRightInd w:val="0"/>
        <w:ind w:left="2160" w:right="-72"/>
      </w:pPr>
      <w:r w:rsidRPr="00DC6845">
        <w:t>The member’s ID number</w:t>
      </w:r>
      <w:r w:rsidR="00365121" w:rsidRPr="00DC6845">
        <w:t>.</w:t>
      </w:r>
    </w:p>
    <w:p w:rsidR="00992AE2" w:rsidRPr="00DC6845" w:rsidRDefault="005D6736" w:rsidP="00327186">
      <w:pPr>
        <w:numPr>
          <w:ilvl w:val="1"/>
          <w:numId w:val="10"/>
        </w:numPr>
        <w:tabs>
          <w:tab w:val="clear" w:pos="1440"/>
          <w:tab w:val="num" w:pos="2160"/>
        </w:tabs>
        <w:autoSpaceDE w:val="0"/>
        <w:autoSpaceDN w:val="0"/>
        <w:adjustRightInd w:val="0"/>
        <w:ind w:left="2160" w:right="-72"/>
      </w:pPr>
      <w:r w:rsidRPr="00DC6845">
        <w:t>Date(s) of service</w:t>
      </w:r>
      <w:r w:rsidR="00AF212A" w:rsidRPr="00DC6845">
        <w:t>.</w:t>
      </w:r>
      <w:r w:rsidR="00851748" w:rsidRPr="00DC6845">
        <w:t>]</w:t>
      </w:r>
      <w:r w:rsidR="00992AE2" w:rsidRPr="00DC6845">
        <w:t xml:space="preserve"> </w:t>
      </w:r>
    </w:p>
    <w:p w:rsidR="00141891" w:rsidRPr="00DC6845" w:rsidRDefault="00141891" w:rsidP="00327186">
      <w:pPr>
        <w:autoSpaceDE w:val="0"/>
        <w:autoSpaceDN w:val="0"/>
        <w:adjustRightInd w:val="0"/>
        <w:ind w:left="1080" w:right="-72"/>
      </w:pPr>
    </w:p>
    <w:p w:rsidR="00141891" w:rsidRPr="00DC6845" w:rsidRDefault="00141891" w:rsidP="00327186">
      <w:pPr>
        <w:numPr>
          <w:ilvl w:val="0"/>
          <w:numId w:val="6"/>
        </w:numPr>
        <w:tabs>
          <w:tab w:val="clear" w:pos="360"/>
          <w:tab w:val="num" w:pos="1080"/>
        </w:tabs>
        <w:autoSpaceDE w:val="0"/>
        <w:autoSpaceDN w:val="0"/>
        <w:adjustRightInd w:val="0"/>
        <w:ind w:left="1080" w:right="-72"/>
      </w:pPr>
      <w:r w:rsidRPr="00DC6845">
        <w:t xml:space="preserve">For providers that are paid based upon interim rates, include with your claim a copy of your current interim rate letter if the interim rate has changed since your previous claim submission. </w:t>
      </w:r>
    </w:p>
    <w:p w:rsidR="00992AE2" w:rsidRPr="00DC6845" w:rsidRDefault="00992AE2" w:rsidP="00327186">
      <w:pPr>
        <w:autoSpaceDE w:val="0"/>
        <w:autoSpaceDN w:val="0"/>
        <w:adjustRightInd w:val="0"/>
        <w:ind w:left="1080" w:right="-72"/>
      </w:pPr>
    </w:p>
    <w:p w:rsidR="00992AE2" w:rsidRPr="00124659" w:rsidRDefault="00992AE2" w:rsidP="00291600">
      <w:pPr>
        <w:numPr>
          <w:ilvl w:val="0"/>
          <w:numId w:val="6"/>
        </w:numPr>
        <w:tabs>
          <w:tab w:val="clear" w:pos="360"/>
          <w:tab w:val="num" w:pos="1080"/>
        </w:tabs>
        <w:autoSpaceDE w:val="0"/>
        <w:autoSpaceDN w:val="0"/>
        <w:adjustRightInd w:val="0"/>
        <w:ind w:left="1080" w:right="-72"/>
        <w:rPr>
          <w:rFonts w:ascii="Arial" w:hAnsi="Arial" w:cs="Arial"/>
        </w:rPr>
      </w:pPr>
      <w:r w:rsidRPr="00DC6845">
        <w:lastRenderedPageBreak/>
        <w:t xml:space="preserve">Coordination of Benefits: </w:t>
      </w:r>
      <w:r w:rsidR="0058430D" w:rsidRPr="00DC6845">
        <w:t xml:space="preserve"> </w:t>
      </w:r>
      <w:r w:rsidRPr="00DC6845">
        <w:t>All Medicare secondary payer rules apply.</w:t>
      </w:r>
      <w:r w:rsidR="00DE7322" w:rsidRPr="00DC6845">
        <w:t xml:space="preserve">  These rules can be found in the Medicare Secondary Payer Manual </w:t>
      </w:r>
      <w:r w:rsidR="00DD1FEE" w:rsidRPr="00DC6845">
        <w:t xml:space="preserve">located at </w:t>
      </w:r>
      <w:hyperlink r:id="rId9" w:history="1">
        <w:r w:rsidR="00124659" w:rsidRPr="00742115">
          <w:rPr>
            <w:rStyle w:val="Hyperlink"/>
          </w:rPr>
          <w:t>http://www.cms.hhs.gov/Manuals/IOM/list.asp</w:t>
        </w:r>
      </w:hyperlink>
      <w:r w:rsidR="00DD1FEE" w:rsidRPr="00DC6845">
        <w:t>.</w:t>
      </w:r>
      <w:r w:rsidR="00DE7322" w:rsidRPr="00DC6845">
        <w:t xml:space="preserve">  </w:t>
      </w:r>
      <w:r w:rsidR="00882AFC" w:rsidRPr="00DC6845">
        <w:t>[</w:t>
      </w:r>
      <w:r w:rsidR="00882AFC" w:rsidRPr="00124659">
        <w:rPr>
          <w:i/>
        </w:rPr>
        <w:t>Revise as</w:t>
      </w:r>
      <w:r w:rsidR="00882AFC" w:rsidRPr="00DC6845">
        <w:t xml:space="preserve"> </w:t>
      </w:r>
      <w:r w:rsidR="00882AFC" w:rsidRPr="00124659">
        <w:rPr>
          <w:i/>
        </w:rPr>
        <w:t>necessary</w:t>
      </w:r>
      <w:r w:rsidR="00882AFC" w:rsidRPr="00DC6845">
        <w:t xml:space="preserve">: Providers should identify primary coverage and provide information to (Plan Name) at </w:t>
      </w:r>
      <w:r w:rsidR="00511108" w:rsidRPr="00DC6845">
        <w:t xml:space="preserve">the </w:t>
      </w:r>
      <w:r w:rsidR="00882AFC" w:rsidRPr="00DC6845">
        <w:t>time of billing</w:t>
      </w:r>
      <w:r w:rsidR="00713258" w:rsidRPr="00DC6845">
        <w:t>.</w:t>
      </w:r>
      <w:r w:rsidR="00882AFC" w:rsidRPr="00DC6845">
        <w:t>]</w:t>
      </w:r>
      <w:r w:rsidRPr="00DC6845">
        <w:t xml:space="preserve"> </w:t>
      </w:r>
    </w:p>
    <w:p w:rsidR="007533EC" w:rsidRPr="00DC6845" w:rsidRDefault="007533EC" w:rsidP="00327186">
      <w:pPr>
        <w:autoSpaceDE w:val="0"/>
        <w:autoSpaceDN w:val="0"/>
        <w:adjustRightInd w:val="0"/>
        <w:ind w:left="1080" w:right="-72"/>
        <w:rPr>
          <w:rFonts w:ascii="Arial" w:hAnsi="Arial" w:cs="Arial"/>
        </w:rPr>
      </w:pPr>
    </w:p>
    <w:p w:rsidR="007533EC" w:rsidRPr="00DC6845" w:rsidRDefault="007533EC" w:rsidP="00327186">
      <w:pPr>
        <w:numPr>
          <w:ilvl w:val="0"/>
          <w:numId w:val="6"/>
        </w:numPr>
        <w:tabs>
          <w:tab w:val="clear" w:pos="360"/>
          <w:tab w:val="num" w:pos="1080"/>
        </w:tabs>
        <w:autoSpaceDE w:val="0"/>
        <w:autoSpaceDN w:val="0"/>
        <w:adjustRightInd w:val="0"/>
        <w:ind w:left="1080" w:right="-72"/>
      </w:pPr>
      <w:r w:rsidRPr="00DC6845">
        <w:t>Where to submit a claim:</w:t>
      </w:r>
    </w:p>
    <w:p w:rsidR="007533EC" w:rsidRPr="00DC6845" w:rsidRDefault="007533EC" w:rsidP="00327186">
      <w:pPr>
        <w:numPr>
          <w:ilvl w:val="1"/>
          <w:numId w:val="6"/>
        </w:numPr>
        <w:tabs>
          <w:tab w:val="clear" w:pos="1080"/>
          <w:tab w:val="num" w:pos="1800"/>
        </w:tabs>
        <w:autoSpaceDE w:val="0"/>
        <w:autoSpaceDN w:val="0"/>
        <w:adjustRightInd w:val="0"/>
        <w:ind w:left="1800" w:right="-72"/>
      </w:pPr>
      <w:r w:rsidRPr="00DC6845">
        <w:t>For electronic claim submission, [</w:t>
      </w:r>
      <w:r w:rsidRPr="00DC6845">
        <w:rPr>
          <w:i/>
        </w:rPr>
        <w:t>insert instructions</w:t>
      </w:r>
      <w:r w:rsidRPr="00DC6845">
        <w:t>].</w:t>
      </w:r>
    </w:p>
    <w:p w:rsidR="007533EC" w:rsidRPr="00DC6845" w:rsidRDefault="007533EC" w:rsidP="00327186">
      <w:pPr>
        <w:numPr>
          <w:ilvl w:val="1"/>
          <w:numId w:val="6"/>
        </w:numPr>
        <w:tabs>
          <w:tab w:val="clear" w:pos="1080"/>
          <w:tab w:val="num" w:pos="1800"/>
        </w:tabs>
        <w:autoSpaceDE w:val="0"/>
        <w:autoSpaceDN w:val="0"/>
        <w:adjustRightInd w:val="0"/>
        <w:ind w:left="1800" w:right="-72"/>
      </w:pPr>
      <w:r w:rsidRPr="00DC6845">
        <w:t>For paper claim submission, [</w:t>
      </w:r>
      <w:r w:rsidRPr="00DC6845">
        <w:rPr>
          <w:i/>
        </w:rPr>
        <w:t>insert instructions</w:t>
      </w:r>
      <w:r w:rsidRPr="00DC6845">
        <w:t>].</w:t>
      </w:r>
    </w:p>
    <w:p w:rsidR="00365121" w:rsidRPr="00DC6845" w:rsidRDefault="00365121" w:rsidP="00327186">
      <w:pPr>
        <w:autoSpaceDE w:val="0"/>
        <w:autoSpaceDN w:val="0"/>
        <w:adjustRightInd w:val="0"/>
        <w:ind w:left="1440" w:right="-72"/>
        <w:rPr>
          <w:rFonts w:ascii="Arial" w:hAnsi="Arial" w:cs="Arial"/>
        </w:rPr>
      </w:pPr>
    </w:p>
    <w:p w:rsidR="00992AE2" w:rsidRPr="00DC6845" w:rsidRDefault="00365121" w:rsidP="00327186">
      <w:pPr>
        <w:numPr>
          <w:ilvl w:val="0"/>
          <w:numId w:val="6"/>
        </w:numPr>
        <w:tabs>
          <w:tab w:val="clear" w:pos="360"/>
          <w:tab w:val="num" w:pos="1080"/>
        </w:tabs>
        <w:autoSpaceDE w:val="0"/>
        <w:autoSpaceDN w:val="0"/>
        <w:adjustRightInd w:val="0"/>
        <w:ind w:left="1080"/>
        <w:rPr>
          <w:b/>
          <w:sz w:val="28"/>
          <w:szCs w:val="28"/>
          <w:u w:val="single"/>
        </w:rPr>
      </w:pPr>
      <w:r w:rsidRPr="00DC6845">
        <w:t>If you have problems submitting claims to us or have any billing questions, contact our technical billing resource at [</w:t>
      </w:r>
      <w:r w:rsidRPr="00DC6845">
        <w:rPr>
          <w:i/>
        </w:rPr>
        <w:t>insert contact</w:t>
      </w:r>
      <w:r w:rsidR="00D72E66" w:rsidRPr="00DC6845">
        <w:rPr>
          <w:i/>
        </w:rPr>
        <w:t xml:space="preserve"> number</w:t>
      </w:r>
      <w:r w:rsidRPr="00DC6845">
        <w:t>].</w:t>
      </w:r>
    </w:p>
    <w:p w:rsidR="00E62B6E" w:rsidRPr="00DC6845" w:rsidRDefault="00E62B6E" w:rsidP="00E62B6E">
      <w:pPr>
        <w:autoSpaceDE w:val="0"/>
        <w:autoSpaceDN w:val="0"/>
        <w:adjustRightInd w:val="0"/>
        <w:rPr>
          <w:b/>
          <w:u w:val="single"/>
        </w:rPr>
      </w:pPr>
    </w:p>
    <w:p w:rsidR="004E0CE9" w:rsidRPr="00DC6845" w:rsidRDefault="003B3637" w:rsidP="0058430D">
      <w:pPr>
        <w:numPr>
          <w:ilvl w:val="0"/>
          <w:numId w:val="17"/>
        </w:numPr>
        <w:rPr>
          <w:b/>
        </w:rPr>
      </w:pPr>
      <w:r w:rsidRPr="00DC6845">
        <w:rPr>
          <w:b/>
          <w:sz w:val="28"/>
          <w:szCs w:val="28"/>
        </w:rPr>
        <w:t xml:space="preserve">Maintaining medical records and allowing audits </w:t>
      </w:r>
      <w:r w:rsidRPr="00DC6845">
        <w:rPr>
          <w:b/>
        </w:rPr>
        <w:t xml:space="preserve"> </w:t>
      </w:r>
    </w:p>
    <w:p w:rsidR="003B3637" w:rsidRPr="00DC6845" w:rsidRDefault="003B3637" w:rsidP="003B3637">
      <w:pPr>
        <w:tabs>
          <w:tab w:val="left" w:pos="4320"/>
          <w:tab w:val="left" w:pos="5040"/>
          <w:tab w:val="left" w:pos="5760"/>
          <w:tab w:val="left" w:pos="6480"/>
          <w:tab w:val="left" w:pos="7200"/>
          <w:tab w:val="left" w:pos="7920"/>
          <w:tab w:val="left" w:pos="9360"/>
        </w:tabs>
        <w:ind w:right="-72"/>
      </w:pPr>
    </w:p>
    <w:p w:rsidR="000D075B" w:rsidRPr="00DC6845" w:rsidRDefault="000D075B" w:rsidP="000D075B">
      <w:pPr>
        <w:pStyle w:val="Default"/>
        <w:ind w:left="720"/>
        <w:rPr>
          <w:color w:val="auto"/>
        </w:rPr>
      </w:pPr>
      <w:r w:rsidRPr="00DC6845">
        <w:rPr>
          <w:color w:val="auto"/>
        </w:rPr>
        <w:t xml:space="preserve">Deemed providers shall maintain timely and accurate medical, financial and administrative records related to services they render to (Plan Name) members.  Unless a longer time period is required by applicable statutes or regulations, the provider shall maintain such records for at least 10 years from the date of service.  </w:t>
      </w:r>
    </w:p>
    <w:p w:rsidR="000D075B" w:rsidRPr="00DC6845" w:rsidRDefault="000D075B" w:rsidP="000D075B">
      <w:pPr>
        <w:pStyle w:val="Default"/>
        <w:ind w:left="720"/>
        <w:rPr>
          <w:color w:val="auto"/>
        </w:rPr>
      </w:pPr>
    </w:p>
    <w:p w:rsidR="000D075B" w:rsidRPr="00DC6845" w:rsidRDefault="000D075B" w:rsidP="00C020F9">
      <w:pPr>
        <w:pStyle w:val="Default"/>
        <w:ind w:left="720"/>
        <w:rPr>
          <w:color w:val="auto"/>
        </w:rPr>
      </w:pPr>
      <w:r w:rsidRPr="00DC6845">
        <w:rPr>
          <w:color w:val="auto"/>
        </w:rPr>
        <w:t>Deemed providers must provide (Plan Name), the Department of Health and Human Services, the Comptroller General, or their designees access to any books, contracts, medical records, patient care documentation, and other records maintained by the provider pertaining to services rendered to Medicare beneficiaries enrolled in a Medicare Advantage plan, consistent with Federal and state privacy laws.  Such records will primarily be used for Centers for Medicare &amp; Medicaid Services (CMS) audits of risk adjustment data upon which CMS capitation payments to (Plan Name) are based.  [</w:t>
      </w:r>
      <w:r w:rsidRPr="00DC6845">
        <w:rPr>
          <w:i/>
          <w:color w:val="auto"/>
        </w:rPr>
        <w:t>Indicate whether or not plan will reimburse the provider for the cost of furnishing member medical records for government-related activities</w:t>
      </w:r>
      <w:r w:rsidRPr="00DC6845">
        <w:rPr>
          <w:color w:val="auto"/>
        </w:rPr>
        <w:t xml:space="preserve">.]  </w:t>
      </w:r>
      <w:r w:rsidR="00C020F9" w:rsidRPr="00DC6845">
        <w:rPr>
          <w:color w:val="auto"/>
        </w:rPr>
        <w:t>[</w:t>
      </w:r>
      <w:r w:rsidR="00C020F9" w:rsidRPr="00DC6845">
        <w:rPr>
          <w:i/>
          <w:color w:val="auto"/>
        </w:rPr>
        <w:t>Insert if applicable:</w:t>
      </w:r>
      <w:r w:rsidR="00C020F9" w:rsidRPr="00DC6845">
        <w:rPr>
          <w:color w:val="auto"/>
        </w:rPr>
        <w:t xml:space="preserve"> To encourage providers to submit member medical records to (Plan Name) in this case, (Plan Name) will reimburse the provider for the cost of copying and forwarding requested medical records and/or send plan staff on-site to obtain copies of the records</w:t>
      </w:r>
      <w:r w:rsidR="00C020F9">
        <w:rPr>
          <w:color w:val="auto"/>
        </w:rPr>
        <w:t xml:space="preserve"> it is requesting.]</w:t>
      </w:r>
      <w:r w:rsidR="00C020F9" w:rsidRPr="00DC6845">
        <w:rPr>
          <w:color w:val="auto"/>
        </w:rPr>
        <w:t xml:space="preserve">  </w:t>
      </w:r>
      <w:r w:rsidRPr="00DC6845">
        <w:rPr>
          <w:color w:val="auto"/>
        </w:rPr>
        <w:t>[</w:t>
      </w:r>
      <w:r w:rsidRPr="00DC6845">
        <w:rPr>
          <w:i/>
          <w:color w:val="auto"/>
        </w:rPr>
        <w:t>Insert if plan will not</w:t>
      </w:r>
      <w:r w:rsidRPr="00DC6845">
        <w:rPr>
          <w:color w:val="auto"/>
        </w:rPr>
        <w:t xml:space="preserve"> </w:t>
      </w:r>
      <w:r w:rsidRPr="00DC6845">
        <w:rPr>
          <w:i/>
          <w:color w:val="auto"/>
        </w:rPr>
        <w:t>provide reimbursement</w:t>
      </w:r>
      <w:r w:rsidRPr="00DC6845">
        <w:rPr>
          <w:color w:val="auto"/>
        </w:rPr>
        <w:t xml:space="preserve">:  Providers are required to furnish member medical records without charge when the medical records are required for government use.]  </w:t>
      </w:r>
    </w:p>
    <w:p w:rsidR="000D075B" w:rsidRPr="00DC6845" w:rsidRDefault="000D075B" w:rsidP="000D075B">
      <w:pPr>
        <w:pStyle w:val="Default"/>
        <w:ind w:left="720"/>
        <w:rPr>
          <w:color w:val="auto"/>
        </w:rPr>
      </w:pPr>
    </w:p>
    <w:p w:rsidR="000D075B" w:rsidRPr="00DC6845" w:rsidRDefault="000D075B" w:rsidP="0075378D">
      <w:pPr>
        <w:pStyle w:val="Default"/>
        <w:ind w:left="720"/>
        <w:rPr>
          <w:color w:val="auto"/>
        </w:rPr>
      </w:pPr>
      <w:r w:rsidRPr="00DC6845">
        <w:rPr>
          <w:color w:val="auto"/>
        </w:rPr>
        <w:t>(Plan Name) may also request records for activities in the following situations: (Plan Name) audits of risk adjustment data, determinations of whether services are covered under the plan, are reasonable and medically necessary, and whether the plan was billed correctly for the service; to investigate fraud and abuse; and in order to make advance coverage determinations.  [Plan Name] will not use these records for any purpose other than the intended use.  [</w:t>
      </w:r>
      <w:r w:rsidRPr="00DC6845">
        <w:rPr>
          <w:i/>
          <w:color w:val="auto"/>
        </w:rPr>
        <w:t>Indicate whether or not plan will reimburse the provider for the cost of furnishing member medical records for plan-related activities</w:t>
      </w:r>
      <w:r w:rsidRPr="00DC6845">
        <w:rPr>
          <w:color w:val="auto"/>
        </w:rPr>
        <w:t>.] [</w:t>
      </w:r>
      <w:r w:rsidRPr="00DC6845">
        <w:rPr>
          <w:i/>
          <w:color w:val="auto"/>
        </w:rPr>
        <w:t>Insert if applicable:</w:t>
      </w:r>
      <w:r w:rsidRPr="00DC6845">
        <w:rPr>
          <w:color w:val="auto"/>
        </w:rPr>
        <w:t xml:space="preserve"> To encourage providers to submit member medical records to (Plan Name) in this case, (Plan Name) will reimburse the provider for the cost of copying and forwarding </w:t>
      </w:r>
      <w:r w:rsidRPr="00DC6845">
        <w:rPr>
          <w:color w:val="auto"/>
        </w:rPr>
        <w:lastRenderedPageBreak/>
        <w:t xml:space="preserve">requested medical records and/or send plan staff on-site to obtain copies of the records it is requesting.]   </w:t>
      </w:r>
    </w:p>
    <w:p w:rsidR="000D075B" w:rsidRPr="00DC6845" w:rsidRDefault="000D075B" w:rsidP="000D075B">
      <w:pPr>
        <w:pStyle w:val="Default"/>
        <w:ind w:left="720"/>
        <w:rPr>
          <w:color w:val="auto"/>
        </w:rPr>
      </w:pPr>
    </w:p>
    <w:p w:rsidR="000D075B" w:rsidRPr="00DC6845" w:rsidRDefault="000D075B" w:rsidP="000D075B">
      <w:pPr>
        <w:pStyle w:val="Default"/>
        <w:ind w:left="720"/>
        <w:rPr>
          <w:color w:val="auto"/>
        </w:rPr>
      </w:pPr>
      <w:r w:rsidRPr="00DC6845">
        <w:rPr>
          <w:color w:val="auto"/>
        </w:rPr>
        <w:t>(Plan Name) will not use medical record reviews to create artificial barriers that would delay payments to providers.  Both mandatory and voluntary provision of medical records must be consistent with HIPAA privacy law requirements.</w:t>
      </w:r>
    </w:p>
    <w:p w:rsidR="0077256B" w:rsidRPr="00DC6845" w:rsidRDefault="0077256B" w:rsidP="0058430D">
      <w:pPr>
        <w:pStyle w:val="Heading1"/>
        <w:numPr>
          <w:ilvl w:val="0"/>
          <w:numId w:val="17"/>
        </w:numPr>
        <w:ind w:right="-72"/>
        <w:rPr>
          <w:rFonts w:ascii="Times New Roman" w:hAnsi="Times New Roman" w:cs="Times New Roman"/>
          <w:sz w:val="28"/>
          <w:szCs w:val="28"/>
        </w:rPr>
      </w:pPr>
      <w:r w:rsidRPr="00DC6845">
        <w:rPr>
          <w:rFonts w:ascii="Times New Roman" w:hAnsi="Times New Roman" w:cs="Times New Roman"/>
          <w:sz w:val="28"/>
          <w:szCs w:val="28"/>
        </w:rPr>
        <w:t xml:space="preserve">Getting an advance </w:t>
      </w:r>
      <w:r w:rsidR="003D0536">
        <w:rPr>
          <w:rFonts w:ascii="Times New Roman" w:hAnsi="Times New Roman" w:cs="Times New Roman"/>
          <w:sz w:val="28"/>
          <w:szCs w:val="28"/>
        </w:rPr>
        <w:t xml:space="preserve">organization </w:t>
      </w:r>
      <w:r w:rsidR="007D1A5D" w:rsidRPr="00DC6845">
        <w:rPr>
          <w:rFonts w:ascii="Times New Roman" w:hAnsi="Times New Roman" w:cs="Times New Roman"/>
          <w:sz w:val="28"/>
          <w:szCs w:val="28"/>
        </w:rPr>
        <w:t>determination</w:t>
      </w:r>
      <w:r w:rsidRPr="00DC6845">
        <w:rPr>
          <w:rFonts w:ascii="Times New Roman" w:hAnsi="Times New Roman" w:cs="Times New Roman"/>
          <w:sz w:val="28"/>
          <w:szCs w:val="28"/>
        </w:rPr>
        <w:t xml:space="preserve"> </w:t>
      </w:r>
    </w:p>
    <w:p w:rsidR="0077256B" w:rsidRPr="00DC6845" w:rsidRDefault="0077256B" w:rsidP="0077256B">
      <w:pPr>
        <w:ind w:right="-72"/>
        <w:rPr>
          <w:bCs/>
        </w:rPr>
      </w:pPr>
    </w:p>
    <w:p w:rsidR="00D16E79" w:rsidRPr="00DC6845" w:rsidRDefault="0077256B" w:rsidP="00D16E79">
      <w:pPr>
        <w:ind w:left="720" w:right="-72"/>
        <w:rPr>
          <w:bCs/>
        </w:rPr>
      </w:pPr>
      <w:r w:rsidRPr="00DC6845">
        <w:rPr>
          <w:bCs/>
        </w:rPr>
        <w:t>Providers</w:t>
      </w:r>
      <w:r w:rsidR="00A61288">
        <w:rPr>
          <w:bCs/>
        </w:rPr>
        <w:t xml:space="preserve"> or plan enrollees</w:t>
      </w:r>
      <w:r w:rsidRPr="00DC6845">
        <w:rPr>
          <w:bCs/>
        </w:rPr>
        <w:t xml:space="preserve"> </w:t>
      </w:r>
      <w:r w:rsidR="00B55CFB" w:rsidRPr="00DC6845">
        <w:rPr>
          <w:bCs/>
        </w:rPr>
        <w:t xml:space="preserve">may </w:t>
      </w:r>
      <w:r w:rsidRPr="00DC6845">
        <w:rPr>
          <w:bCs/>
        </w:rPr>
        <w:t xml:space="preserve">obtain a written advance </w:t>
      </w:r>
      <w:r w:rsidR="003C2D82" w:rsidRPr="00DC6845">
        <w:rPr>
          <w:bCs/>
        </w:rPr>
        <w:t xml:space="preserve">coverage determination </w:t>
      </w:r>
      <w:r w:rsidRPr="00DC6845">
        <w:rPr>
          <w:bCs/>
        </w:rPr>
        <w:t xml:space="preserve">(known as an organization determination) from us </w:t>
      </w:r>
      <w:proofErr w:type="gramStart"/>
      <w:r w:rsidRPr="00DC6845">
        <w:rPr>
          <w:bCs/>
        </w:rPr>
        <w:t xml:space="preserve">before </w:t>
      </w:r>
      <w:r w:rsidR="006311D7">
        <w:rPr>
          <w:bCs/>
        </w:rPr>
        <w:t xml:space="preserve"> a</w:t>
      </w:r>
      <w:proofErr w:type="gramEnd"/>
      <w:r w:rsidR="006311D7">
        <w:rPr>
          <w:bCs/>
        </w:rPr>
        <w:t xml:space="preserve"> service is </w:t>
      </w:r>
      <w:proofErr w:type="spellStart"/>
      <w:r w:rsidR="006311D7">
        <w:rPr>
          <w:bCs/>
        </w:rPr>
        <w:t>furnished</w:t>
      </w:r>
      <w:r w:rsidRPr="00DC6845">
        <w:rPr>
          <w:bCs/>
        </w:rPr>
        <w:t>to</w:t>
      </w:r>
      <w:proofErr w:type="spellEnd"/>
      <w:r w:rsidRPr="00DC6845">
        <w:rPr>
          <w:bCs/>
        </w:rPr>
        <w:t xml:space="preserve"> confirm whether </w:t>
      </w:r>
      <w:r w:rsidR="008D58F3" w:rsidRPr="00DC6845">
        <w:rPr>
          <w:bCs/>
        </w:rPr>
        <w:t xml:space="preserve">the </w:t>
      </w:r>
      <w:r w:rsidRPr="00DC6845">
        <w:rPr>
          <w:bCs/>
        </w:rPr>
        <w:t xml:space="preserve">service </w:t>
      </w:r>
      <w:r w:rsidR="009F31BF" w:rsidRPr="00DC6845">
        <w:rPr>
          <w:bCs/>
        </w:rPr>
        <w:t>will be</w:t>
      </w:r>
      <w:r w:rsidR="00B55CFB" w:rsidRPr="00DC6845">
        <w:rPr>
          <w:bCs/>
        </w:rPr>
        <w:t xml:space="preserve"> </w:t>
      </w:r>
      <w:r w:rsidRPr="00DC6845">
        <w:rPr>
          <w:bCs/>
        </w:rPr>
        <w:t xml:space="preserve">covered by (Plan Name).  To obtain an advance </w:t>
      </w:r>
      <w:r w:rsidR="003D0536">
        <w:rPr>
          <w:bCs/>
        </w:rPr>
        <w:t>organization</w:t>
      </w:r>
      <w:r w:rsidR="00C56017" w:rsidRPr="00DC6845">
        <w:rPr>
          <w:bCs/>
        </w:rPr>
        <w:t xml:space="preserve"> determination</w:t>
      </w:r>
      <w:r w:rsidRPr="00DC6845">
        <w:rPr>
          <w:bCs/>
        </w:rPr>
        <w:t xml:space="preserve">, </w:t>
      </w:r>
      <w:r w:rsidRPr="00DC6845">
        <w:t>[</w:t>
      </w:r>
      <w:r w:rsidRPr="00DC6845">
        <w:rPr>
          <w:i/>
        </w:rPr>
        <w:t>revise as necessary:</w:t>
      </w:r>
      <w:r w:rsidRPr="00DC6845">
        <w:t xml:space="preserve"> call </w:t>
      </w:r>
      <w:r w:rsidR="001E083F" w:rsidRPr="00DC6845">
        <w:t xml:space="preserve">us at </w:t>
      </w:r>
      <w:r w:rsidRPr="00DC6845">
        <w:t>[</w:t>
      </w:r>
      <w:r w:rsidRPr="00DC6845">
        <w:rPr>
          <w:i/>
        </w:rPr>
        <w:t>insert contact number</w:t>
      </w:r>
      <w:r w:rsidRPr="00DC6845">
        <w:t>]</w:t>
      </w:r>
      <w:r w:rsidRPr="00DC6845">
        <w:rPr>
          <w:i/>
        </w:rPr>
        <w:t xml:space="preserve"> </w:t>
      </w:r>
      <w:r w:rsidRPr="00DC6845">
        <w:rPr>
          <w:iCs/>
          <w:szCs w:val="23"/>
        </w:rPr>
        <w:t>or fill out th</w:t>
      </w:r>
      <w:r w:rsidR="001E083F" w:rsidRPr="00DC6845">
        <w:rPr>
          <w:iCs/>
          <w:szCs w:val="23"/>
        </w:rPr>
        <w:t>e</w:t>
      </w:r>
      <w:r w:rsidRPr="00DC6845">
        <w:rPr>
          <w:i/>
          <w:iCs/>
          <w:szCs w:val="23"/>
        </w:rPr>
        <w:t xml:space="preserve"> </w:t>
      </w:r>
      <w:r w:rsidRPr="00DC6845">
        <w:rPr>
          <w:iCs/>
          <w:szCs w:val="23"/>
        </w:rPr>
        <w:t xml:space="preserve">form </w:t>
      </w:r>
      <w:r w:rsidR="001E083F" w:rsidRPr="00DC6845">
        <w:rPr>
          <w:iCs/>
          <w:szCs w:val="23"/>
        </w:rPr>
        <w:t xml:space="preserve">located at </w:t>
      </w:r>
      <w:r w:rsidRPr="00DC6845">
        <w:rPr>
          <w:iCs/>
          <w:szCs w:val="23"/>
        </w:rPr>
        <w:t>[</w:t>
      </w:r>
      <w:r w:rsidRPr="00DC6845">
        <w:rPr>
          <w:i/>
          <w:iCs/>
          <w:szCs w:val="23"/>
        </w:rPr>
        <w:t>insert link</w:t>
      </w:r>
      <w:r w:rsidRPr="00DC6845">
        <w:rPr>
          <w:iCs/>
          <w:szCs w:val="23"/>
        </w:rPr>
        <w:t>] and fax it to</w:t>
      </w:r>
      <w:r w:rsidRPr="00DC6845">
        <w:rPr>
          <w:i/>
          <w:iCs/>
          <w:szCs w:val="23"/>
        </w:rPr>
        <w:t xml:space="preserve"> </w:t>
      </w:r>
      <w:r w:rsidRPr="00DC6845">
        <w:rPr>
          <w:iCs/>
          <w:szCs w:val="23"/>
        </w:rPr>
        <w:t>[</w:t>
      </w:r>
      <w:r w:rsidRPr="00DC6845">
        <w:rPr>
          <w:i/>
          <w:iCs/>
          <w:szCs w:val="23"/>
        </w:rPr>
        <w:t>insert fax number</w:t>
      </w:r>
      <w:r w:rsidRPr="00DC6845">
        <w:rPr>
          <w:iCs/>
          <w:szCs w:val="23"/>
        </w:rPr>
        <w:t>].</w:t>
      </w:r>
      <w:r w:rsidRPr="00DC6845">
        <w:rPr>
          <w:szCs w:val="23"/>
        </w:rPr>
        <w:t xml:space="preserve">  </w:t>
      </w:r>
      <w:r w:rsidRPr="00DC6845">
        <w:t xml:space="preserve">(Plan name) will make a decision and notify you </w:t>
      </w:r>
      <w:r w:rsidR="00F91E99">
        <w:t xml:space="preserve">and the member </w:t>
      </w:r>
      <w:r w:rsidRPr="00DC6845">
        <w:t xml:space="preserve">within </w:t>
      </w:r>
      <w:r w:rsidR="00D26C52" w:rsidRPr="00DC6845">
        <w:t xml:space="preserve">14 days of receiving the request, with a possible </w:t>
      </w:r>
      <w:r w:rsidR="00D16E79">
        <w:t xml:space="preserve">(up to) </w:t>
      </w:r>
      <w:r w:rsidR="00D26C52" w:rsidRPr="00DC6845">
        <w:t>14-day extension either due to the member’s request or (Plan Name) justification that the delay is in the member’s best interest</w:t>
      </w:r>
      <w:r w:rsidRPr="00DC6845">
        <w:t xml:space="preserve">.  In cases where you believe that waiting for a decision under </w:t>
      </w:r>
      <w:r w:rsidR="000F38C0" w:rsidRPr="00DC6845">
        <w:t>this</w:t>
      </w:r>
      <w:r w:rsidRPr="00DC6845">
        <w:t xml:space="preserve"> time frame could place the member’s life, health, or ability to regain maximum function in serious jeopardy, you can request an expedited determination.  To obtain an expedited determination, [</w:t>
      </w:r>
      <w:r w:rsidRPr="00DC6845">
        <w:rPr>
          <w:i/>
        </w:rPr>
        <w:t>revise as necessary:</w:t>
      </w:r>
      <w:r w:rsidRPr="00DC6845">
        <w:t xml:space="preserve"> call </w:t>
      </w:r>
      <w:r w:rsidR="001E083F" w:rsidRPr="00DC6845">
        <w:t xml:space="preserve">us at </w:t>
      </w:r>
      <w:r w:rsidRPr="00DC6845">
        <w:t>[</w:t>
      </w:r>
      <w:r w:rsidRPr="00DC6845">
        <w:rPr>
          <w:i/>
        </w:rPr>
        <w:t>insert contact number</w:t>
      </w:r>
      <w:r w:rsidRPr="00DC6845">
        <w:t>]</w:t>
      </w:r>
      <w:r w:rsidRPr="00DC6845">
        <w:rPr>
          <w:i/>
        </w:rPr>
        <w:t xml:space="preserve"> </w:t>
      </w:r>
      <w:r w:rsidRPr="00DC6845">
        <w:rPr>
          <w:iCs/>
          <w:szCs w:val="23"/>
        </w:rPr>
        <w:t>or fill out th</w:t>
      </w:r>
      <w:r w:rsidR="001E083F" w:rsidRPr="00DC6845">
        <w:rPr>
          <w:iCs/>
          <w:szCs w:val="23"/>
        </w:rPr>
        <w:t>e</w:t>
      </w:r>
      <w:r w:rsidRPr="00DC6845">
        <w:rPr>
          <w:i/>
          <w:iCs/>
          <w:szCs w:val="23"/>
        </w:rPr>
        <w:t xml:space="preserve"> </w:t>
      </w:r>
      <w:r w:rsidRPr="00DC6845">
        <w:rPr>
          <w:iCs/>
          <w:szCs w:val="23"/>
        </w:rPr>
        <w:t xml:space="preserve">form </w:t>
      </w:r>
      <w:r w:rsidR="001E083F" w:rsidRPr="00DC6845">
        <w:rPr>
          <w:iCs/>
          <w:szCs w:val="23"/>
        </w:rPr>
        <w:t xml:space="preserve">located at </w:t>
      </w:r>
      <w:r w:rsidRPr="00DC6845">
        <w:rPr>
          <w:iCs/>
          <w:szCs w:val="23"/>
        </w:rPr>
        <w:t>[</w:t>
      </w:r>
      <w:r w:rsidRPr="00DC6845">
        <w:rPr>
          <w:i/>
          <w:iCs/>
          <w:szCs w:val="23"/>
        </w:rPr>
        <w:t>insert link</w:t>
      </w:r>
      <w:r w:rsidRPr="00DC6845">
        <w:rPr>
          <w:iCs/>
          <w:szCs w:val="23"/>
        </w:rPr>
        <w:t>] and fax it to</w:t>
      </w:r>
      <w:r w:rsidRPr="00DC6845">
        <w:rPr>
          <w:i/>
          <w:iCs/>
          <w:szCs w:val="23"/>
        </w:rPr>
        <w:t xml:space="preserve"> </w:t>
      </w:r>
      <w:r w:rsidRPr="00DC6845">
        <w:rPr>
          <w:iCs/>
          <w:szCs w:val="23"/>
        </w:rPr>
        <w:t>[</w:t>
      </w:r>
      <w:r w:rsidRPr="00DC6845">
        <w:rPr>
          <w:i/>
          <w:iCs/>
          <w:szCs w:val="23"/>
        </w:rPr>
        <w:t>insert fax number</w:t>
      </w:r>
      <w:r w:rsidRPr="00DC6845">
        <w:rPr>
          <w:iCs/>
          <w:szCs w:val="23"/>
        </w:rPr>
        <w:t>].</w:t>
      </w:r>
      <w:r w:rsidR="003B1A8B" w:rsidRPr="00DC6845">
        <w:rPr>
          <w:iCs/>
          <w:szCs w:val="23"/>
        </w:rPr>
        <w:t xml:space="preserve">  </w:t>
      </w:r>
      <w:r w:rsidR="00D16E79" w:rsidRPr="00D16E79">
        <w:rPr>
          <w:iCs/>
          <w:szCs w:val="23"/>
        </w:rPr>
        <w:t xml:space="preserve"> </w:t>
      </w:r>
      <w:r w:rsidR="00D16E79" w:rsidRPr="00DC6845">
        <w:rPr>
          <w:iCs/>
          <w:szCs w:val="23"/>
        </w:rPr>
        <w:t xml:space="preserve">We will notify you of our decision </w:t>
      </w:r>
      <w:r w:rsidR="00D16E79">
        <w:rPr>
          <w:iCs/>
          <w:szCs w:val="23"/>
        </w:rPr>
        <w:t xml:space="preserve">as expeditiously as the enrollee’s health condition requires, but no later than </w:t>
      </w:r>
      <w:r w:rsidR="00D16E79" w:rsidRPr="00DC6845">
        <w:rPr>
          <w:iCs/>
          <w:szCs w:val="23"/>
        </w:rPr>
        <w:t>72 hours</w:t>
      </w:r>
      <w:r w:rsidR="00D16E79">
        <w:rPr>
          <w:iCs/>
          <w:szCs w:val="23"/>
        </w:rPr>
        <w:t xml:space="preserve"> after receiving the request, unless we invoke a </w:t>
      </w:r>
      <w:r w:rsidR="00D16E79">
        <w:t xml:space="preserve">(up to) </w:t>
      </w:r>
      <w:r w:rsidR="00D16E79" w:rsidRPr="00DC6845">
        <w:t xml:space="preserve">14-day extension either due to the member’s request or (Plan Name) justification </w:t>
      </w:r>
      <w:r w:rsidR="00D16E79">
        <w:t xml:space="preserve">(for example, the receipt of additional medical evidence may change (Plan Name) decision to deny) </w:t>
      </w:r>
      <w:r w:rsidR="00D16E79" w:rsidRPr="00DC6845">
        <w:t>that the delay is in the member’s best interest.</w:t>
      </w:r>
      <w:r w:rsidR="00D16E79" w:rsidRPr="00DC6845">
        <w:rPr>
          <w:szCs w:val="23"/>
        </w:rPr>
        <w:t xml:space="preserve">  </w:t>
      </w:r>
    </w:p>
    <w:p w:rsidR="0077256B" w:rsidRPr="00DC6845" w:rsidRDefault="0077256B" w:rsidP="0058430D">
      <w:pPr>
        <w:ind w:left="360"/>
      </w:pPr>
    </w:p>
    <w:p w:rsidR="0077256B" w:rsidRPr="00DC6845" w:rsidRDefault="0077256B" w:rsidP="00327186">
      <w:pPr>
        <w:ind w:left="720"/>
        <w:rPr>
          <w:b/>
        </w:rPr>
      </w:pPr>
      <w:r w:rsidRPr="00DC6845">
        <w:t xml:space="preserve">In the absence of an advance </w:t>
      </w:r>
      <w:r w:rsidR="003D0536">
        <w:t>organization</w:t>
      </w:r>
      <w:r w:rsidR="00C56017" w:rsidRPr="00DC6845">
        <w:t xml:space="preserve"> determination</w:t>
      </w:r>
      <w:r w:rsidRPr="00DC6845">
        <w:t xml:space="preserve">, (Plan Name) can retroactively deny payment for a service furnished to a member if we determine that the service was not covered by our plan </w:t>
      </w:r>
      <w:r w:rsidR="0039558A">
        <w:t xml:space="preserve">(e.g., </w:t>
      </w:r>
      <w:r w:rsidRPr="00DC6845">
        <w:t>was not medically necessary</w:t>
      </w:r>
      <w:r w:rsidR="0039558A">
        <w:t>)</w:t>
      </w:r>
      <w:r w:rsidRPr="00DC6845">
        <w:t xml:space="preserve">.  </w:t>
      </w:r>
      <w:r w:rsidR="00B135BA" w:rsidRPr="00B135BA">
        <w:rPr>
          <w:bCs/>
          <w:iCs/>
        </w:rPr>
        <w:t xml:space="preserve">However, providers have the right to dispute our decision by submitting a waiver of liability (promising to hold the member harmless regardless of the outcome), and exercising member appeal rights (see the Federal regulations at 42 CFR Part 422, subpart M, or Chapter 13 of the Medicare Managed Care Manual).  </w:t>
      </w:r>
      <w:r w:rsidRPr="00DC6845">
        <w:t xml:space="preserve"> </w:t>
      </w:r>
    </w:p>
    <w:p w:rsidR="0077256B" w:rsidRPr="00DC6845" w:rsidRDefault="0077256B" w:rsidP="00AC43AE">
      <w:pPr>
        <w:rPr>
          <w:b/>
        </w:rPr>
      </w:pPr>
    </w:p>
    <w:p w:rsidR="006D3CEB" w:rsidRDefault="006D3CEB" w:rsidP="0058430D">
      <w:pPr>
        <w:numPr>
          <w:ilvl w:val="0"/>
          <w:numId w:val="17"/>
        </w:numPr>
        <w:rPr>
          <w:b/>
          <w:sz w:val="28"/>
          <w:szCs w:val="28"/>
        </w:rPr>
      </w:pPr>
      <w:r w:rsidRPr="00DC6845">
        <w:rPr>
          <w:b/>
          <w:sz w:val="28"/>
          <w:szCs w:val="28"/>
        </w:rPr>
        <w:t xml:space="preserve">Provider </w:t>
      </w:r>
      <w:r w:rsidR="005D27AA" w:rsidRPr="00DC6845">
        <w:rPr>
          <w:b/>
          <w:sz w:val="28"/>
          <w:szCs w:val="28"/>
        </w:rPr>
        <w:t xml:space="preserve">payment </w:t>
      </w:r>
      <w:r w:rsidR="00A2184C" w:rsidRPr="00DC6845">
        <w:rPr>
          <w:b/>
          <w:sz w:val="28"/>
          <w:szCs w:val="28"/>
        </w:rPr>
        <w:t>d</w:t>
      </w:r>
      <w:r w:rsidRPr="00DC6845">
        <w:rPr>
          <w:b/>
          <w:sz w:val="28"/>
          <w:szCs w:val="28"/>
        </w:rPr>
        <w:t xml:space="preserve">ispute </w:t>
      </w:r>
      <w:r w:rsidR="00872C4A" w:rsidRPr="00DC6845">
        <w:rPr>
          <w:b/>
          <w:sz w:val="28"/>
          <w:szCs w:val="28"/>
        </w:rPr>
        <w:t xml:space="preserve">resolution </w:t>
      </w:r>
      <w:r w:rsidR="00A2184C" w:rsidRPr="00DC6845">
        <w:rPr>
          <w:b/>
          <w:sz w:val="28"/>
          <w:szCs w:val="28"/>
        </w:rPr>
        <w:t>process</w:t>
      </w:r>
    </w:p>
    <w:p w:rsidR="007200D0" w:rsidRPr="00DC6845" w:rsidRDefault="007200D0" w:rsidP="007200D0">
      <w:pPr>
        <w:ind w:left="720"/>
        <w:rPr>
          <w:b/>
          <w:sz w:val="28"/>
          <w:szCs w:val="28"/>
        </w:rPr>
      </w:pPr>
    </w:p>
    <w:p w:rsidR="00FA7D7E" w:rsidRPr="00DC6845" w:rsidRDefault="00FA7D7E" w:rsidP="00FA7D7E">
      <w:pPr>
        <w:autoSpaceDE w:val="0"/>
        <w:autoSpaceDN w:val="0"/>
        <w:adjustRightInd w:val="0"/>
        <w:ind w:left="720"/>
      </w:pPr>
      <w:r w:rsidRPr="00DC6845">
        <w:t xml:space="preserve">If you believe that the payment amount you received for a service is less than the amount indicated in our terms and conditions of payment, you have the right to dispute the payment amount by following our dispute resolution process.  </w:t>
      </w:r>
    </w:p>
    <w:p w:rsidR="00572BDF" w:rsidRPr="00DC6845" w:rsidRDefault="00572BDF" w:rsidP="00FA7D7E">
      <w:pPr>
        <w:pStyle w:val="section1"/>
        <w:spacing w:before="0" w:beforeAutospacing="0" w:after="0" w:afterAutospacing="0"/>
        <w:ind w:left="720"/>
      </w:pPr>
    </w:p>
    <w:p w:rsidR="00FA7D7E" w:rsidRPr="00DC6845" w:rsidRDefault="00FA7D7E" w:rsidP="00AC6528">
      <w:pPr>
        <w:pStyle w:val="section1"/>
        <w:spacing w:before="0" w:beforeAutospacing="0" w:after="0" w:afterAutospacing="0"/>
        <w:ind w:left="720"/>
      </w:pPr>
      <w:r w:rsidRPr="00DC6845">
        <w:t>To file a payment dispute with (Plan Name), [</w:t>
      </w:r>
      <w:r w:rsidRPr="00DC6845">
        <w:rPr>
          <w:i/>
        </w:rPr>
        <w:t xml:space="preserve">revise as necessary:  </w:t>
      </w:r>
      <w:r w:rsidRPr="00DC6845">
        <w:t>send a written dispute to [</w:t>
      </w:r>
      <w:r w:rsidRPr="00DC6845">
        <w:rPr>
          <w:i/>
        </w:rPr>
        <w:t>insert address, email, and/or fax number</w:t>
      </w:r>
      <w:r w:rsidRPr="00DC6845">
        <w:t>] or call us at [</w:t>
      </w:r>
      <w:r w:rsidRPr="00DC6845">
        <w:rPr>
          <w:i/>
        </w:rPr>
        <w:t>insert contact number</w:t>
      </w:r>
      <w:r w:rsidRPr="00DC6845">
        <w:t>].  [</w:t>
      </w:r>
      <w:r w:rsidRPr="00DC6845">
        <w:rPr>
          <w:i/>
        </w:rPr>
        <w:t>Optional</w:t>
      </w:r>
      <w:r w:rsidRPr="00DC6845">
        <w:t>: A copy of our Provider Payment Dispute Resolution Form is available [</w:t>
      </w:r>
      <w:r w:rsidRPr="00DC6845">
        <w:rPr>
          <w:i/>
        </w:rPr>
        <w:t>describe where this document can be obtained</w:t>
      </w:r>
      <w:r w:rsidRPr="00DC6845">
        <w:t>].]  Additionally, please provide appropriate documentation to support your payment dispute [</w:t>
      </w:r>
      <w:r w:rsidRPr="00DC6845">
        <w:rPr>
          <w:i/>
        </w:rPr>
        <w:t>revise as necessary:</w:t>
      </w:r>
      <w:r w:rsidRPr="00DC6845">
        <w:t xml:space="preserve"> e.g., a </w:t>
      </w:r>
      <w:r w:rsidRPr="00DC6845">
        <w:lastRenderedPageBreak/>
        <w:t>remittance advice from a Medicare carrier would be considered such documentation].  [</w:t>
      </w:r>
      <w:r w:rsidRPr="00DC6845">
        <w:rPr>
          <w:i/>
        </w:rPr>
        <w:t>Plans that are meeting access requirements by paying providers at least the amount they would have received under Original Medicare insert:</w:t>
      </w:r>
      <w:r w:rsidRPr="00DC6845">
        <w:t xml:space="preserve">  Claims must be disputed within 120 days from the date payment is initially received by the provider.]  [</w:t>
      </w:r>
      <w:r w:rsidRPr="00DC6845">
        <w:rPr>
          <w:i/>
        </w:rPr>
        <w:t>All other plans insert</w:t>
      </w:r>
      <w:r w:rsidRPr="00DC6845">
        <w:t>: Claims must be disputed within [</w:t>
      </w:r>
      <w:r w:rsidRPr="00DC6845">
        <w:rPr>
          <w:i/>
        </w:rPr>
        <w:t>insert time frame:  CMS recommends 120 days from the date payment is initially received by the provider</w:t>
      </w:r>
      <w:r w:rsidRPr="00DC6845">
        <w:t xml:space="preserve">].]  Note that in cases where we re-adjudicate a claim, for instance, when we discover that we processed it incorrectly the first time, you have an additional 120 days from the date you are notified of the re-adjudication in which to dispute the claim.  </w:t>
      </w:r>
    </w:p>
    <w:p w:rsidR="00AC6528" w:rsidRPr="00DC6845" w:rsidRDefault="00AC6528" w:rsidP="00FA7D7E">
      <w:pPr>
        <w:autoSpaceDE w:val="0"/>
        <w:autoSpaceDN w:val="0"/>
        <w:adjustRightInd w:val="0"/>
        <w:ind w:left="720"/>
      </w:pPr>
    </w:p>
    <w:p w:rsidR="00FA7D7E" w:rsidRPr="00DC6845" w:rsidRDefault="00FA7D7E" w:rsidP="00FA7D7E">
      <w:pPr>
        <w:autoSpaceDE w:val="0"/>
        <w:autoSpaceDN w:val="0"/>
        <w:adjustRightInd w:val="0"/>
        <w:ind w:left="720"/>
      </w:pPr>
      <w:r w:rsidRPr="00DC6845">
        <w:t>We will review your dispute and respond to you within [</w:t>
      </w:r>
      <w:r w:rsidRPr="00DC6845">
        <w:rPr>
          <w:i/>
        </w:rPr>
        <w:t>insert time frame: CMS recommends 30 days from the time the provider payment dispute is first received by the plan</w:t>
      </w:r>
      <w:r w:rsidRPr="00DC6845">
        <w:t>].  If we agree with the reason for your payment dispute, we will pay you the additional amount you are requesting, including any interest that is due.  We will inform you in writing if our decision is unfavorable and no additional amount is owed.</w:t>
      </w:r>
    </w:p>
    <w:p w:rsidR="00FA7D7E" w:rsidRPr="00DC6845" w:rsidRDefault="00FA7D7E" w:rsidP="00FA7D7E">
      <w:pPr>
        <w:autoSpaceDE w:val="0"/>
        <w:autoSpaceDN w:val="0"/>
        <w:adjustRightInd w:val="0"/>
        <w:ind w:left="360"/>
      </w:pPr>
    </w:p>
    <w:p w:rsidR="00572BDF" w:rsidRPr="00DC6845" w:rsidRDefault="00FA7D7E" w:rsidP="00FA7D7E">
      <w:pPr>
        <w:autoSpaceDE w:val="0"/>
        <w:autoSpaceDN w:val="0"/>
        <w:adjustRightInd w:val="0"/>
        <w:ind w:left="720"/>
      </w:pPr>
      <w:r w:rsidRPr="00DC6845">
        <w:t xml:space="preserve">After (Plan Name)’s payment dispute resolution process is completed, if you still believe that we have reached an incorrect decision regarding payment on your claim, you may file an additional request for review with an independent review </w:t>
      </w:r>
      <w:r w:rsidR="002C00AA">
        <w:t>organization</w:t>
      </w:r>
      <w:r w:rsidRPr="00DC6845">
        <w:t xml:space="preserve"> contracted by CMS.  To file this additional request for review of a payment dispute with the independent review </w:t>
      </w:r>
      <w:r w:rsidR="002C00AA">
        <w:t>organization</w:t>
      </w:r>
      <w:r w:rsidRPr="00DC6845">
        <w:t xml:space="preserve">, you may contact the </w:t>
      </w:r>
      <w:r w:rsidR="009A4DC3">
        <w:t xml:space="preserve">Payment Dispute Resolution Contractor (PDRC) </w:t>
      </w:r>
      <w:r w:rsidRPr="00DC6845">
        <w:t>directly at</w:t>
      </w:r>
      <w:r w:rsidR="00572BDF" w:rsidRPr="00DC6845">
        <w:t>:</w:t>
      </w:r>
    </w:p>
    <w:p w:rsidR="00572BDF" w:rsidRPr="00DC6845" w:rsidRDefault="00FA7D7E" w:rsidP="00572BDF">
      <w:pPr>
        <w:autoSpaceDE w:val="0"/>
        <w:autoSpaceDN w:val="0"/>
        <w:adjustRightInd w:val="0"/>
        <w:ind w:left="1440"/>
      </w:pPr>
      <w:r w:rsidRPr="00DC6845">
        <w:t xml:space="preserve"> </w:t>
      </w:r>
    </w:p>
    <w:p w:rsidR="00FA7D7E" w:rsidRPr="00DC6845" w:rsidRDefault="00C97145" w:rsidP="00572BDF">
      <w:pPr>
        <w:autoSpaceDE w:val="0"/>
        <w:autoSpaceDN w:val="0"/>
        <w:adjustRightInd w:val="0"/>
        <w:ind w:left="1440"/>
      </w:pPr>
      <w:r>
        <w:t xml:space="preserve"> </w:t>
      </w:r>
      <w:r w:rsidR="009A4DC3">
        <w:t>C2C Solutions</w:t>
      </w:r>
      <w:r w:rsidR="00FA7D7E" w:rsidRPr="00DC6845">
        <w:t>, Inc.</w:t>
      </w:r>
    </w:p>
    <w:p w:rsidR="00FA7D7E" w:rsidRPr="00DC6845" w:rsidRDefault="00572BDF" w:rsidP="00FA7D7E">
      <w:pPr>
        <w:autoSpaceDE w:val="0"/>
        <w:autoSpaceDN w:val="0"/>
        <w:adjustRightInd w:val="0"/>
        <w:ind w:left="720"/>
      </w:pPr>
      <w:r w:rsidRPr="00DC6845">
        <w:t xml:space="preserve">             </w:t>
      </w:r>
      <w:r w:rsidR="00E56F77">
        <w:rPr>
          <w:color w:val="000000"/>
        </w:rPr>
        <w:t>Payment Dispute Resolution Contractor</w:t>
      </w:r>
    </w:p>
    <w:p w:rsidR="00FA7D7E" w:rsidRPr="00DC6845" w:rsidRDefault="00FA7D7E" w:rsidP="00FA7D7E">
      <w:pPr>
        <w:autoSpaceDE w:val="0"/>
        <w:autoSpaceDN w:val="0"/>
        <w:adjustRightInd w:val="0"/>
        <w:ind w:left="720"/>
      </w:pPr>
      <w:r w:rsidRPr="00DC6845">
        <w:t xml:space="preserve">             P.O. Box 44017 </w:t>
      </w:r>
    </w:p>
    <w:p w:rsidR="00FA7D7E" w:rsidRPr="00DC6845" w:rsidRDefault="00FA7D7E" w:rsidP="00FA7D7E">
      <w:pPr>
        <w:autoSpaceDE w:val="0"/>
        <w:autoSpaceDN w:val="0"/>
        <w:adjustRightInd w:val="0"/>
        <w:ind w:left="720"/>
      </w:pPr>
      <w:r w:rsidRPr="00DC6845">
        <w:t xml:space="preserve">             Jacksonville, FL 32231-4017     </w:t>
      </w:r>
    </w:p>
    <w:p w:rsidR="00FA7D7E" w:rsidRPr="00DC6845" w:rsidRDefault="00FA7D7E" w:rsidP="00FA7D7E">
      <w:pPr>
        <w:autoSpaceDE w:val="0"/>
        <w:autoSpaceDN w:val="0"/>
        <w:adjustRightInd w:val="0"/>
        <w:ind w:left="720"/>
      </w:pPr>
      <w:r w:rsidRPr="00DC6845">
        <w:t xml:space="preserve">                                 </w:t>
      </w:r>
    </w:p>
    <w:p w:rsidR="00FA7D7E" w:rsidRPr="00DC6845" w:rsidRDefault="009A4DC3" w:rsidP="00FA7D7E">
      <w:pPr>
        <w:autoSpaceDE w:val="0"/>
        <w:autoSpaceDN w:val="0"/>
        <w:adjustRightInd w:val="0"/>
        <w:ind w:left="720"/>
        <w:rPr>
          <w:rStyle w:val="Hyperlink"/>
          <w:color w:val="auto"/>
        </w:rPr>
      </w:pPr>
      <w:r>
        <w:t xml:space="preserve">The PDCR may also be reached by email at </w:t>
      </w:r>
      <w:hyperlink r:id="rId10" w:history="1">
        <w:r>
          <w:rPr>
            <w:rStyle w:val="Hyperlink"/>
          </w:rPr>
          <w:t>PDRC@C2Cinc.com</w:t>
        </w:r>
      </w:hyperlink>
      <w:r>
        <w:t xml:space="preserve">, by fax at (904) 361-0551, or by phone at (904) 791-6430.  You will be required to submit specific information for your request to the PDRC to be considered valid.  </w:t>
      </w:r>
      <w:r w:rsidR="00FA7D7E" w:rsidRPr="00DC6845">
        <w:t xml:space="preserve">Note that you must first complete (Plan Name)’s payment dispute resolution process before you can request a review by the independent review </w:t>
      </w:r>
      <w:r w:rsidR="002C00AA">
        <w:t>organization</w:t>
      </w:r>
      <w:r w:rsidR="00FA7D7E" w:rsidRPr="00DC6845">
        <w:t xml:space="preserve">. </w:t>
      </w:r>
    </w:p>
    <w:p w:rsidR="00FA7D7E" w:rsidRPr="00DC6845" w:rsidRDefault="00FA7D7E" w:rsidP="003F0442">
      <w:pPr>
        <w:autoSpaceDE w:val="0"/>
        <w:autoSpaceDN w:val="0"/>
        <w:adjustRightInd w:val="0"/>
        <w:rPr>
          <w:b/>
          <w:sz w:val="28"/>
          <w:szCs w:val="28"/>
          <w:u w:val="single"/>
        </w:rPr>
      </w:pPr>
    </w:p>
    <w:p w:rsidR="00AC43AE" w:rsidRPr="00DC6845" w:rsidRDefault="00A2184C" w:rsidP="0058430D">
      <w:pPr>
        <w:numPr>
          <w:ilvl w:val="0"/>
          <w:numId w:val="17"/>
        </w:numPr>
        <w:rPr>
          <w:b/>
          <w:sz w:val="28"/>
          <w:szCs w:val="28"/>
        </w:rPr>
      </w:pPr>
      <w:r w:rsidRPr="00DC6845">
        <w:rPr>
          <w:b/>
          <w:sz w:val="28"/>
          <w:szCs w:val="28"/>
        </w:rPr>
        <w:t xml:space="preserve">Member </w:t>
      </w:r>
      <w:r w:rsidR="004D3303" w:rsidRPr="00DC6845">
        <w:rPr>
          <w:b/>
          <w:sz w:val="28"/>
          <w:szCs w:val="28"/>
        </w:rPr>
        <w:t xml:space="preserve">and provider </w:t>
      </w:r>
      <w:r w:rsidRPr="00DC6845">
        <w:rPr>
          <w:b/>
          <w:sz w:val="28"/>
          <w:szCs w:val="28"/>
        </w:rPr>
        <w:t>a</w:t>
      </w:r>
      <w:r w:rsidR="00AC43AE" w:rsidRPr="00DC6845">
        <w:rPr>
          <w:b/>
          <w:sz w:val="28"/>
          <w:szCs w:val="28"/>
        </w:rPr>
        <w:t xml:space="preserve">ppeals </w:t>
      </w:r>
      <w:r w:rsidRPr="00DC6845">
        <w:rPr>
          <w:b/>
          <w:sz w:val="28"/>
          <w:szCs w:val="28"/>
        </w:rPr>
        <w:t>and</w:t>
      </w:r>
      <w:r w:rsidR="00AC43AE" w:rsidRPr="00DC6845">
        <w:rPr>
          <w:b/>
          <w:sz w:val="28"/>
          <w:szCs w:val="28"/>
        </w:rPr>
        <w:t xml:space="preserve"> </w:t>
      </w:r>
      <w:r w:rsidRPr="00DC6845">
        <w:rPr>
          <w:b/>
          <w:sz w:val="28"/>
          <w:szCs w:val="28"/>
        </w:rPr>
        <w:t>g</w:t>
      </w:r>
      <w:r w:rsidR="00AC43AE" w:rsidRPr="00DC6845">
        <w:rPr>
          <w:b/>
          <w:sz w:val="28"/>
          <w:szCs w:val="28"/>
        </w:rPr>
        <w:t>rievances</w:t>
      </w:r>
      <w:r w:rsidR="00CD3B7C" w:rsidRPr="00DC6845">
        <w:rPr>
          <w:b/>
          <w:sz w:val="28"/>
          <w:szCs w:val="28"/>
        </w:rPr>
        <w:t xml:space="preserve"> </w:t>
      </w:r>
    </w:p>
    <w:p w:rsidR="00A2184C" w:rsidRPr="00DC6845" w:rsidRDefault="00A2184C" w:rsidP="00DE7474">
      <w:pPr>
        <w:autoSpaceDE w:val="0"/>
        <w:autoSpaceDN w:val="0"/>
        <w:adjustRightInd w:val="0"/>
        <w:rPr>
          <w:b/>
          <w:bCs/>
          <w:iCs/>
        </w:rPr>
      </w:pPr>
    </w:p>
    <w:p w:rsidR="000C086D" w:rsidRPr="00DC6845" w:rsidRDefault="000C086D" w:rsidP="000C086D">
      <w:pPr>
        <w:autoSpaceDE w:val="0"/>
        <w:autoSpaceDN w:val="0"/>
        <w:adjustRightInd w:val="0"/>
        <w:ind w:left="720"/>
      </w:pPr>
      <w:r w:rsidRPr="00DC6845">
        <w:rPr>
          <w:bCs/>
          <w:iCs/>
        </w:rPr>
        <w:t>(Plan Name)</w:t>
      </w:r>
      <w:r w:rsidRPr="00DC6845">
        <w:t xml:space="preserve"> members have the right to file appeals and grievances with (Plan Name) when they have concerns or problems related to coverage or care.  Members may appeal a decision made by (Plan Name) to deny coverage or payment for a service or benefit that they believe should be covered or paid for.  Members should file a </w:t>
      </w:r>
      <w:r w:rsidRPr="00DC6845">
        <w:rPr>
          <w:b/>
          <w:bCs/>
        </w:rPr>
        <w:t xml:space="preserve">grievance </w:t>
      </w:r>
      <w:r w:rsidRPr="00DC6845">
        <w:t xml:space="preserve">for all other types of complaints not related to the provision or payment for health care.  </w:t>
      </w:r>
    </w:p>
    <w:p w:rsidR="000C086D" w:rsidRPr="00DC6845" w:rsidRDefault="000C086D" w:rsidP="000C086D">
      <w:pPr>
        <w:pStyle w:val="default0"/>
        <w:spacing w:before="0" w:beforeAutospacing="0" w:after="0" w:afterAutospacing="0"/>
        <w:ind w:left="720"/>
      </w:pPr>
    </w:p>
    <w:p w:rsidR="000C086D" w:rsidRPr="00DC6845" w:rsidRDefault="000C086D" w:rsidP="000C086D">
      <w:pPr>
        <w:pStyle w:val="default0"/>
        <w:spacing w:before="0" w:beforeAutospacing="0" w:after="0" w:afterAutospacing="0"/>
        <w:ind w:left="720"/>
      </w:pPr>
      <w:r w:rsidRPr="00DC6845">
        <w:t xml:space="preserve">A physician who is providing treatment may, upon notifying the member, appeal pre-service </w:t>
      </w:r>
      <w:r w:rsidR="003D0536">
        <w:t>organization</w:t>
      </w:r>
      <w:r w:rsidRPr="00DC6845">
        <w:t xml:space="preserve"> determination</w:t>
      </w:r>
      <w:r w:rsidR="000E35C5">
        <w:t>s</w:t>
      </w:r>
      <w:r w:rsidRPr="00DC6845">
        <w:t xml:space="preserve"> to the plan on behalf of the member.  The physician may also appeal a post-service </w:t>
      </w:r>
      <w:r w:rsidR="003D0536">
        <w:t>organization</w:t>
      </w:r>
      <w:r w:rsidRPr="00DC6845">
        <w:t xml:space="preserve"> determination as a representative, or sign a waiver of liability (promising to hold the member harmless regardless of the outcome) </w:t>
      </w:r>
      <w:r w:rsidRPr="00DC6845">
        <w:lastRenderedPageBreak/>
        <w:t>and appeal using the member appeal process.  There must be potential member liability (e.g., an actual claim for services already rendered</w:t>
      </w:r>
      <w:r w:rsidR="0039558A">
        <w:t xml:space="preserve"> and denied in whole</w:t>
      </w:r>
      <w:r w:rsidRPr="00DC6845">
        <w:t xml:space="preserve">, as opposed to an advance </w:t>
      </w:r>
      <w:r w:rsidR="003D0536">
        <w:t>organization</w:t>
      </w:r>
      <w:r w:rsidR="003D0536" w:rsidRPr="00DC6845" w:rsidDel="003D0536">
        <w:t xml:space="preserve"> </w:t>
      </w:r>
      <w:r w:rsidRPr="00DC6845">
        <w:t>determination</w:t>
      </w:r>
      <w:r w:rsidR="0039558A">
        <w:t xml:space="preserve"> or a partially paid claim</w:t>
      </w:r>
      <w:r w:rsidRPr="00DC6845">
        <w:t>), in order for a provider to appeal</w:t>
      </w:r>
      <w:r w:rsidR="0039558A" w:rsidRPr="0039558A">
        <w:t xml:space="preserve"> </w:t>
      </w:r>
      <w:r w:rsidR="0039558A">
        <w:t>a post-service organization determination</w:t>
      </w:r>
      <w:r w:rsidRPr="00DC6845">
        <w:t xml:space="preserve"> utilizing the member appeal process.  </w:t>
      </w:r>
    </w:p>
    <w:p w:rsidR="000C086D" w:rsidRPr="00DC6845" w:rsidRDefault="000C086D" w:rsidP="000C086D">
      <w:pPr>
        <w:pStyle w:val="default0"/>
        <w:spacing w:before="0" w:beforeAutospacing="0" w:after="0" w:afterAutospacing="0"/>
      </w:pPr>
    </w:p>
    <w:p w:rsidR="000C086D" w:rsidRPr="00DC6845" w:rsidRDefault="000C086D" w:rsidP="000C086D">
      <w:pPr>
        <w:pStyle w:val="default0"/>
        <w:spacing w:before="0" w:beforeAutospacing="0" w:after="0" w:afterAutospacing="0"/>
        <w:ind w:left="720" w:firstLine="45"/>
      </w:pPr>
      <w:r w:rsidRPr="00DC6845">
        <w:t>A non-physician provider may appeal</w:t>
      </w:r>
      <w:r w:rsidR="0039558A">
        <w:t xml:space="preserve"> an</w:t>
      </w:r>
      <w:r w:rsidRPr="00DC6845">
        <w:t xml:space="preserve"> </w:t>
      </w:r>
      <w:r w:rsidR="003D0536">
        <w:t>organization</w:t>
      </w:r>
      <w:r w:rsidRPr="00DC6845">
        <w:t xml:space="preserve"> determination on behalf of the member as a representative, or sign a waiver of liability (promising to hold the member harmless regardless of the outcome) and appeal</w:t>
      </w:r>
      <w:r w:rsidR="0039558A">
        <w:t xml:space="preserve"> a</w:t>
      </w:r>
      <w:r w:rsidRPr="00DC6845">
        <w:t xml:space="preserve"> post-service </w:t>
      </w:r>
      <w:r w:rsidR="003D0536">
        <w:t>organization</w:t>
      </w:r>
      <w:r w:rsidRPr="00DC6845">
        <w:t xml:space="preserve"> determination (e.g., claims using the member appeal process.  As noted above, there must be potential member liability in order for a provider to appeal</w:t>
      </w:r>
      <w:r w:rsidR="0039558A" w:rsidRPr="0039558A">
        <w:t xml:space="preserve"> </w:t>
      </w:r>
      <w:r w:rsidR="0039558A">
        <w:t>a post-service organization determination</w:t>
      </w:r>
      <w:r w:rsidRPr="00DC6845">
        <w:t xml:space="preserve"> utilizing the member appeal process. </w:t>
      </w:r>
    </w:p>
    <w:p w:rsidR="000C086D" w:rsidRPr="00DC6845" w:rsidRDefault="000C086D" w:rsidP="000C086D">
      <w:pPr>
        <w:autoSpaceDE w:val="0"/>
        <w:autoSpaceDN w:val="0"/>
        <w:adjustRightInd w:val="0"/>
      </w:pPr>
    </w:p>
    <w:p w:rsidR="000C086D" w:rsidRPr="00DC6845" w:rsidRDefault="000C086D" w:rsidP="000C086D">
      <w:pPr>
        <w:autoSpaceDE w:val="0"/>
        <w:autoSpaceDN w:val="0"/>
        <w:adjustRightInd w:val="0"/>
        <w:ind w:left="720"/>
      </w:pPr>
      <w:r w:rsidRPr="00DC6845">
        <w:t xml:space="preserve">If a provider appeals using the member appeal process, the provider agrees to abide by the statutes, regulations, standards, and guidelines applicable to the Medicare PFFS Member appeals and grievance processes.  </w:t>
      </w:r>
    </w:p>
    <w:p w:rsidR="000C086D" w:rsidRPr="00DC6845" w:rsidRDefault="000C086D" w:rsidP="000C086D">
      <w:pPr>
        <w:autoSpaceDE w:val="0"/>
        <w:autoSpaceDN w:val="0"/>
        <w:adjustRightInd w:val="0"/>
        <w:ind w:left="720"/>
      </w:pPr>
    </w:p>
    <w:p w:rsidR="000C086D" w:rsidRPr="00DC6845" w:rsidRDefault="000C086D" w:rsidP="000C086D">
      <w:pPr>
        <w:autoSpaceDE w:val="0"/>
        <w:autoSpaceDN w:val="0"/>
        <w:adjustRightInd w:val="0"/>
        <w:ind w:left="720"/>
      </w:pPr>
      <w:r w:rsidRPr="00DC6845">
        <w:t>The (Plan Name) Member Evidence of Coverage (EOC) provides more detailed information about the member appeal and grievance processes.  [</w:t>
      </w:r>
      <w:r w:rsidRPr="00DC6845">
        <w:rPr>
          <w:i/>
        </w:rPr>
        <w:t xml:space="preserve">EGWPs may exclude this sentence: </w:t>
      </w:r>
      <w:r w:rsidRPr="00DC6845">
        <w:t xml:space="preserve"> The member EOC is posted [</w:t>
      </w:r>
      <w:r w:rsidRPr="00DC6845">
        <w:rPr>
          <w:i/>
        </w:rPr>
        <w:t>revise as necessary:</w:t>
      </w:r>
      <w:r w:rsidRPr="00DC6845">
        <w:t xml:space="preserve"> under the member benefits link on the member information section of our website located at [</w:t>
      </w:r>
      <w:r w:rsidRPr="00DC6845">
        <w:rPr>
          <w:i/>
        </w:rPr>
        <w:t>add link</w:t>
      </w:r>
      <w:r w:rsidRPr="00DC6845">
        <w:t>]</w:t>
      </w:r>
      <w:r w:rsidR="003A76CA">
        <w:t>]</w:t>
      </w:r>
      <w:r w:rsidRPr="00DC6845">
        <w:t>.</w:t>
      </w:r>
      <w:r w:rsidR="003A76CA">
        <w:t>]</w:t>
      </w:r>
      <w:r w:rsidRPr="00DC6845">
        <w:t xml:space="preserve">  You can call our</w:t>
      </w:r>
      <w:r w:rsidRPr="00DC6845">
        <w:rPr>
          <w:b/>
          <w:bCs/>
          <w:i/>
          <w:iCs/>
        </w:rPr>
        <w:t xml:space="preserve"> </w:t>
      </w:r>
      <w:r w:rsidRPr="00DC6845">
        <w:rPr>
          <w:bCs/>
          <w:iCs/>
        </w:rPr>
        <w:t>[</w:t>
      </w:r>
      <w:r w:rsidRPr="00DC6845">
        <w:rPr>
          <w:bCs/>
          <w:i/>
          <w:iCs/>
        </w:rPr>
        <w:t xml:space="preserve">revise as necessary: </w:t>
      </w:r>
      <w:r w:rsidRPr="00DC6845">
        <w:rPr>
          <w:b/>
          <w:bCs/>
          <w:iCs/>
        </w:rPr>
        <w:t xml:space="preserve"> </w:t>
      </w:r>
      <w:r w:rsidRPr="00DC6845">
        <w:t>Member Services Department] at [</w:t>
      </w:r>
      <w:r w:rsidRPr="00DC6845">
        <w:rPr>
          <w:i/>
        </w:rPr>
        <w:t>insert contact number</w:t>
      </w:r>
      <w:r w:rsidRPr="00DC6845">
        <w:t>] for more information on our member appeals and grievance policies and procedures.</w:t>
      </w:r>
    </w:p>
    <w:p w:rsidR="001777DE" w:rsidRPr="00DC6845" w:rsidRDefault="001777DE" w:rsidP="006A1271">
      <w:pPr>
        <w:autoSpaceDE w:val="0"/>
        <w:autoSpaceDN w:val="0"/>
        <w:adjustRightInd w:val="0"/>
        <w:rPr>
          <w:b/>
        </w:rPr>
      </w:pPr>
    </w:p>
    <w:p w:rsidR="00361B71" w:rsidRPr="00DC6845" w:rsidRDefault="00361B71" w:rsidP="0058430D">
      <w:pPr>
        <w:numPr>
          <w:ilvl w:val="0"/>
          <w:numId w:val="17"/>
        </w:numPr>
        <w:autoSpaceDE w:val="0"/>
        <w:autoSpaceDN w:val="0"/>
        <w:adjustRightInd w:val="0"/>
        <w:rPr>
          <w:b/>
          <w:sz w:val="28"/>
          <w:szCs w:val="28"/>
        </w:rPr>
      </w:pPr>
      <w:r w:rsidRPr="00DC6845">
        <w:rPr>
          <w:b/>
          <w:sz w:val="28"/>
          <w:szCs w:val="28"/>
        </w:rPr>
        <w:t xml:space="preserve">Providing members with notice of their appeals rights </w:t>
      </w:r>
      <w:r w:rsidR="00F35B89" w:rsidRPr="00DC6845">
        <w:rPr>
          <w:b/>
          <w:sz w:val="28"/>
          <w:szCs w:val="28"/>
        </w:rPr>
        <w:t>– Requirements for Hospitals, SNFs, CORFs, and HHAs</w:t>
      </w:r>
    </w:p>
    <w:p w:rsidR="00361B71" w:rsidRPr="00DC6845" w:rsidRDefault="00361B71" w:rsidP="006A1271">
      <w:pPr>
        <w:autoSpaceDE w:val="0"/>
        <w:autoSpaceDN w:val="0"/>
        <w:adjustRightInd w:val="0"/>
      </w:pPr>
    </w:p>
    <w:p w:rsidR="001F51DC" w:rsidRPr="00DC6845" w:rsidRDefault="001F51DC" w:rsidP="001F51DC">
      <w:pPr>
        <w:autoSpaceDE w:val="0"/>
        <w:autoSpaceDN w:val="0"/>
        <w:adjustRightInd w:val="0"/>
        <w:ind w:left="720"/>
      </w:pPr>
      <w:r w:rsidRPr="00DC6845">
        <w:rPr>
          <w:u w:val="single"/>
        </w:rPr>
        <w:t>Hospitals</w:t>
      </w:r>
      <w:r w:rsidRPr="00DC6845">
        <w:t xml:space="preserve"> must notify Medicare beneficiaries, including Medicare Advantage beneficiaries enrolled in PFFS plans, who are hospital inpatients about their discharge appeal rights by complying with the requirements for providing </w:t>
      </w:r>
      <w:r w:rsidR="000663CE" w:rsidRPr="000663CE">
        <w:rPr>
          <w:i/>
        </w:rPr>
        <w:t xml:space="preserve">An Important Message from Medicare About Your Rights </w:t>
      </w:r>
      <w:r w:rsidRPr="00DC6845">
        <w:t xml:space="preserve">(IM), including complying with the time frames for delivery.  For copies of the notice and additional information regarding </w:t>
      </w:r>
      <w:r w:rsidR="0039558A">
        <w:t>IM notice and delivery</w:t>
      </w:r>
      <w:r w:rsidRPr="00DC6845">
        <w:t xml:space="preserve"> requirement</w:t>
      </w:r>
      <w:r w:rsidR="0039558A">
        <w:t>s</w:t>
      </w:r>
      <w:r w:rsidRPr="00DC6845">
        <w:t>, go to:</w:t>
      </w:r>
    </w:p>
    <w:p w:rsidR="007A0A3C" w:rsidRDefault="00633BCB" w:rsidP="001F51DC">
      <w:pPr>
        <w:ind w:left="720" w:right="-72"/>
        <w:rPr>
          <w:u w:val="single"/>
        </w:rPr>
      </w:pPr>
      <w:hyperlink r:id="rId11" w:history="1">
        <w:r w:rsidR="007A0A3C" w:rsidRPr="00742115">
          <w:rPr>
            <w:rStyle w:val="Hyperlink"/>
          </w:rPr>
          <w:t>http://www.cms.gov/BNI/12_HospitalDischargeAppealNotices.asp</w:t>
        </w:r>
      </w:hyperlink>
      <w:r w:rsidR="003254BA" w:rsidRPr="003254BA">
        <w:t>.</w:t>
      </w:r>
    </w:p>
    <w:p w:rsidR="001F51DC" w:rsidRPr="00DC6845" w:rsidRDefault="001F51DC" w:rsidP="007A0A3C">
      <w:pPr>
        <w:ind w:left="720" w:right="-72"/>
      </w:pPr>
      <w:r w:rsidRPr="00DC6845">
        <w:t xml:space="preserve">   </w:t>
      </w:r>
    </w:p>
    <w:p w:rsidR="007A0A3C" w:rsidRDefault="001F51DC" w:rsidP="001F51DC">
      <w:pPr>
        <w:pStyle w:val="Default"/>
        <w:ind w:left="720" w:right="-72"/>
        <w:rPr>
          <w:u w:val="single"/>
        </w:rPr>
      </w:pPr>
      <w:r w:rsidRPr="00DC6845">
        <w:rPr>
          <w:color w:val="auto"/>
          <w:u w:val="single"/>
        </w:rPr>
        <w:t>Skilled nursing facilities, home health agencies, and comprehensive outpatient rehabilitation facilities</w:t>
      </w:r>
      <w:r w:rsidRPr="00DC6845">
        <w:rPr>
          <w:color w:val="auto"/>
        </w:rPr>
        <w:t xml:space="preserve"> must notify Medicare beneficiaries, including Medicare Advantage beneficiaries enrolled in PFFS plans, about their right to appeal a termination of services decision by complying with the requirements for providing the </w:t>
      </w:r>
      <w:r w:rsidR="000663CE" w:rsidRPr="000663CE">
        <w:rPr>
          <w:i/>
          <w:color w:val="auto"/>
        </w:rPr>
        <w:t>Notice of Medicare Non-Coverage</w:t>
      </w:r>
      <w:r w:rsidRPr="00DC6845">
        <w:rPr>
          <w:color w:val="auto"/>
        </w:rPr>
        <w:t xml:space="preserve"> (NOMNC), including complying with the time frames for delivery.  For copies of the notice and the notice instructions, go to: </w:t>
      </w:r>
      <w:hyperlink r:id="rId12" w:history="1">
        <w:r w:rsidR="007A0A3C" w:rsidRPr="00742115">
          <w:rPr>
            <w:rStyle w:val="Hyperlink"/>
          </w:rPr>
          <w:t>http://www.cms.gov/BNI/09_MAEDNotices.asp</w:t>
        </w:r>
      </w:hyperlink>
      <w:r w:rsidR="003254BA" w:rsidRPr="003254BA">
        <w:rPr>
          <w:color w:val="auto"/>
        </w:rPr>
        <w:t>.</w:t>
      </w:r>
    </w:p>
    <w:p w:rsidR="00D16E79" w:rsidRDefault="00D16E79" w:rsidP="001F51DC">
      <w:pPr>
        <w:pStyle w:val="Default"/>
        <w:ind w:left="720" w:right="-72"/>
        <w:rPr>
          <w:color w:val="auto"/>
        </w:rPr>
      </w:pPr>
      <w:r w:rsidRPr="00DC6845">
        <w:t xml:space="preserve"> </w:t>
      </w:r>
    </w:p>
    <w:p w:rsidR="001F51DC" w:rsidRPr="00DC6845" w:rsidRDefault="003D0536" w:rsidP="001F51DC">
      <w:pPr>
        <w:pStyle w:val="Default"/>
        <w:ind w:left="720" w:right="-72"/>
        <w:rPr>
          <w:color w:val="auto"/>
        </w:rPr>
      </w:pPr>
      <w:r>
        <w:rPr>
          <w:color w:val="auto"/>
        </w:rPr>
        <w:t xml:space="preserve">As directed in the instructions, </w:t>
      </w:r>
      <w:r w:rsidRPr="00DC6845">
        <w:rPr>
          <w:color w:val="auto"/>
        </w:rPr>
        <w:t xml:space="preserve">the </w:t>
      </w:r>
      <w:r>
        <w:rPr>
          <w:color w:val="auto"/>
        </w:rPr>
        <w:t xml:space="preserve">NOMNC </w:t>
      </w:r>
      <w:r w:rsidRPr="00DC6845">
        <w:rPr>
          <w:color w:val="auto"/>
        </w:rPr>
        <w:t xml:space="preserve">should </w:t>
      </w:r>
      <w:r>
        <w:rPr>
          <w:color w:val="auto"/>
        </w:rPr>
        <w:t>contain (Plan Name)</w:t>
      </w:r>
      <w:r w:rsidR="00371863">
        <w:rPr>
          <w:color w:val="auto"/>
        </w:rPr>
        <w:t>’s</w:t>
      </w:r>
      <w:r>
        <w:rPr>
          <w:color w:val="auto"/>
        </w:rPr>
        <w:t xml:space="preserve"> contact information somewhere on the form (such as in the </w:t>
      </w:r>
      <w:r w:rsidRPr="00906220">
        <w:rPr>
          <w:i/>
          <w:color w:val="auto"/>
        </w:rPr>
        <w:t>additional information</w:t>
      </w:r>
      <w:r>
        <w:rPr>
          <w:color w:val="auto"/>
        </w:rPr>
        <w:t xml:space="preserve"> section on page 2 of the NOMNC).</w:t>
      </w:r>
    </w:p>
    <w:p w:rsidR="001F51DC" w:rsidRPr="00DC6845" w:rsidRDefault="001F51DC" w:rsidP="001F51DC">
      <w:pPr>
        <w:pStyle w:val="Default"/>
        <w:ind w:left="360" w:right="-72"/>
        <w:rPr>
          <w:color w:val="auto"/>
        </w:rPr>
      </w:pPr>
    </w:p>
    <w:p w:rsidR="007A0A3C" w:rsidRDefault="001F51DC" w:rsidP="00D16E79">
      <w:pPr>
        <w:ind w:left="720" w:right="-72"/>
        <w:rPr>
          <w:u w:val="single"/>
        </w:rPr>
      </w:pPr>
      <w:r w:rsidRPr="00DC6845">
        <w:rPr>
          <w:u w:val="single"/>
        </w:rPr>
        <w:t>[</w:t>
      </w:r>
      <w:r w:rsidRPr="00DC6845">
        <w:rPr>
          <w:i/>
          <w:u w:val="single"/>
        </w:rPr>
        <w:t>Insert this paragraph if plan provides members with the Detailed Notice of Discharge and Detailed Explanation of Non-coverage</w:t>
      </w:r>
      <w:r w:rsidRPr="00DC6845">
        <w:rPr>
          <w:u w:val="single"/>
        </w:rPr>
        <w:t>] (Plan Name)</w:t>
      </w:r>
      <w:r w:rsidRPr="00DC6845">
        <w:t xml:space="preserve"> will provide members with a detailed explanation if a member notifies the Quality Improvement Organization (QIO) that the member wishes to appeal a decision regarding a hospital discharge (Detailed Notice of Discharge) or termination of home health agency, comprehensive outpatient rehabilitation facility or skilled nursing facility services (Detailed Explanation of Non-coverage) within the time frames specified by law. </w:t>
      </w:r>
      <w:r w:rsidR="00D16E79">
        <w:t xml:space="preserve"> </w:t>
      </w:r>
      <w:r w:rsidR="00D16E79" w:rsidRPr="00DC6845">
        <w:t>For copies of the notice</w:t>
      </w:r>
      <w:r w:rsidR="00D16E79">
        <w:t>s</w:t>
      </w:r>
      <w:r w:rsidR="00D16E79" w:rsidRPr="00DC6845">
        <w:t xml:space="preserve"> and the</w:t>
      </w:r>
      <w:r w:rsidR="00D16E79">
        <w:t xml:space="preserve"> n</w:t>
      </w:r>
      <w:r w:rsidR="00D16E79" w:rsidRPr="00DC6845">
        <w:t>otice instructions, go to</w:t>
      </w:r>
      <w:r w:rsidR="00D16E79">
        <w:t xml:space="preserve">: </w:t>
      </w:r>
      <w:hyperlink r:id="rId13" w:history="1">
        <w:r w:rsidR="007A0A3C" w:rsidRPr="00742115">
          <w:rPr>
            <w:rStyle w:val="Hyperlink"/>
          </w:rPr>
          <w:t>http://www.cms.gov/BNI/12_HospitalDischargeAppealNotices.asp</w:t>
        </w:r>
      </w:hyperlink>
    </w:p>
    <w:p w:rsidR="007A0A3C" w:rsidRDefault="00D16E79" w:rsidP="00D16E79">
      <w:pPr>
        <w:ind w:left="720" w:right="-72"/>
        <w:rPr>
          <w:u w:val="single"/>
        </w:rPr>
      </w:pPr>
      <w:proofErr w:type="gramStart"/>
      <w:r>
        <w:rPr>
          <w:u w:val="single"/>
        </w:rPr>
        <w:t>and</w:t>
      </w:r>
      <w:proofErr w:type="gramEnd"/>
      <w:r>
        <w:rPr>
          <w:u w:val="single"/>
        </w:rPr>
        <w:t xml:space="preserve"> </w:t>
      </w:r>
      <w:hyperlink r:id="rId14" w:history="1">
        <w:r w:rsidR="007A0A3C" w:rsidRPr="00742115">
          <w:rPr>
            <w:rStyle w:val="Hyperlink"/>
          </w:rPr>
          <w:t>http://www.cms.gov/BNI/09_MAEDNotices.asp</w:t>
        </w:r>
      </w:hyperlink>
      <w:r w:rsidR="003254BA" w:rsidRPr="003254BA">
        <w:t>.</w:t>
      </w:r>
    </w:p>
    <w:p w:rsidR="001F51DC" w:rsidRPr="00DC6845" w:rsidRDefault="001F51DC" w:rsidP="001F51DC">
      <w:pPr>
        <w:pStyle w:val="Default"/>
        <w:rPr>
          <w:color w:val="auto"/>
        </w:rPr>
      </w:pPr>
    </w:p>
    <w:p w:rsidR="007A0A3C" w:rsidRDefault="001F51DC" w:rsidP="001F51DC">
      <w:pPr>
        <w:pStyle w:val="Default"/>
        <w:ind w:left="720" w:right="-72"/>
        <w:rPr>
          <w:u w:val="single"/>
        </w:rPr>
      </w:pPr>
      <w:r w:rsidRPr="00DC6845">
        <w:rPr>
          <w:color w:val="auto"/>
        </w:rPr>
        <w:t>[</w:t>
      </w:r>
      <w:r w:rsidRPr="00DC6845">
        <w:rPr>
          <w:i/>
          <w:color w:val="auto"/>
          <w:u w:val="single"/>
        </w:rPr>
        <w:t>Insert this paragraph if plan delegates responsibility for providing members with the D</w:t>
      </w:r>
      <w:r w:rsidRPr="00DC6845">
        <w:rPr>
          <w:i/>
          <w:iCs/>
          <w:color w:val="auto"/>
          <w:u w:val="single"/>
        </w:rPr>
        <w:t>etailed Notice of Discharge and Detailed Explanation of Non-coverage</w:t>
      </w:r>
      <w:r w:rsidRPr="00DC6845">
        <w:rPr>
          <w:color w:val="auto"/>
          <w:u w:val="single"/>
        </w:rPr>
        <w:t>]</w:t>
      </w:r>
      <w:r w:rsidRPr="00DC6845">
        <w:rPr>
          <w:i/>
          <w:color w:val="auto"/>
          <w:u w:val="single"/>
        </w:rPr>
        <w:t xml:space="preserve"> </w:t>
      </w:r>
      <w:r w:rsidRPr="00DC6845">
        <w:rPr>
          <w:color w:val="auto"/>
        </w:rPr>
        <w:t xml:space="preserve">Hospitals, home health agencies, comprehensive outpatient rehabilitation facilities, or skilled nursing facilities must provide members with a detailed explanation on behalf of the plan if a member notifies the Quality Improvement Organization (QIO) that the member wishes to appeal a decision regarding a hospital discharge (Detailed Notice of Discharge) or termination of home health agency, comprehensive outpatient rehabilitation facility or skilled nursing facility services (Detailed Explanation of Non-coverage) within the time frames specified by law. </w:t>
      </w:r>
      <w:r w:rsidR="00D16E79">
        <w:rPr>
          <w:color w:val="auto"/>
        </w:rPr>
        <w:t xml:space="preserve"> </w:t>
      </w:r>
      <w:r w:rsidR="00D16E79" w:rsidRPr="00DC6845">
        <w:t>For copies of the notice</w:t>
      </w:r>
      <w:r w:rsidR="00D16E79">
        <w:t>s</w:t>
      </w:r>
      <w:r w:rsidR="00D16E79" w:rsidRPr="00DC6845">
        <w:t xml:space="preserve"> and the notice instructions, go to</w:t>
      </w:r>
      <w:r w:rsidR="00D16E79">
        <w:t xml:space="preserve">: </w:t>
      </w:r>
      <w:hyperlink r:id="rId15" w:history="1">
        <w:r w:rsidR="007A0A3C" w:rsidRPr="00742115">
          <w:rPr>
            <w:rStyle w:val="Hyperlink"/>
          </w:rPr>
          <w:t>http://www.cms.gov/BNI/12_HospitalDischargeAppealNotices.asp</w:t>
        </w:r>
      </w:hyperlink>
    </w:p>
    <w:p w:rsidR="001F51DC" w:rsidRDefault="00D16E79" w:rsidP="001F51DC">
      <w:pPr>
        <w:pStyle w:val="Default"/>
        <w:ind w:left="720" w:right="-72"/>
      </w:pPr>
      <w:proofErr w:type="gramStart"/>
      <w:r>
        <w:rPr>
          <w:u w:val="single"/>
        </w:rPr>
        <w:t>and</w:t>
      </w:r>
      <w:proofErr w:type="gramEnd"/>
      <w:r>
        <w:rPr>
          <w:u w:val="single"/>
        </w:rPr>
        <w:t xml:space="preserve"> </w:t>
      </w:r>
      <w:hyperlink r:id="rId16" w:history="1">
        <w:r w:rsidRPr="00895FF6">
          <w:rPr>
            <w:rStyle w:val="Hyperlink"/>
          </w:rPr>
          <w:t>http://www.cms.gov/BNI/09_MAEDNotices.asp</w:t>
        </w:r>
      </w:hyperlink>
      <w:r w:rsidR="003254BA" w:rsidRPr="003254BA">
        <w:rPr>
          <w:color w:val="auto"/>
        </w:rPr>
        <w:t>.</w:t>
      </w:r>
    </w:p>
    <w:p w:rsidR="004723A4" w:rsidRPr="00DC6845" w:rsidRDefault="004723A4" w:rsidP="001F51DC">
      <w:pPr>
        <w:pStyle w:val="Default"/>
        <w:ind w:left="720"/>
        <w:rPr>
          <w:color w:val="auto"/>
        </w:rPr>
      </w:pPr>
    </w:p>
    <w:p w:rsidR="004723A4" w:rsidRPr="00DC6845" w:rsidRDefault="00BC7288" w:rsidP="0058430D">
      <w:pPr>
        <w:numPr>
          <w:ilvl w:val="0"/>
          <w:numId w:val="17"/>
        </w:numPr>
        <w:rPr>
          <w:b/>
          <w:sz w:val="28"/>
          <w:szCs w:val="28"/>
        </w:rPr>
      </w:pPr>
      <w:r w:rsidRPr="00DC6845">
        <w:rPr>
          <w:b/>
          <w:sz w:val="28"/>
          <w:szCs w:val="28"/>
        </w:rPr>
        <w:t xml:space="preserve">If you need </w:t>
      </w:r>
      <w:r w:rsidR="006C6C4E" w:rsidRPr="00DC6845">
        <w:rPr>
          <w:b/>
          <w:sz w:val="28"/>
          <w:szCs w:val="28"/>
        </w:rPr>
        <w:t xml:space="preserve">additional </w:t>
      </w:r>
      <w:r w:rsidRPr="00DC6845">
        <w:rPr>
          <w:b/>
          <w:sz w:val="28"/>
          <w:szCs w:val="28"/>
        </w:rPr>
        <w:t>information or have question</w:t>
      </w:r>
      <w:r w:rsidR="004723A4" w:rsidRPr="00DC6845">
        <w:rPr>
          <w:b/>
          <w:sz w:val="28"/>
          <w:szCs w:val="28"/>
        </w:rPr>
        <w:t>s</w:t>
      </w:r>
    </w:p>
    <w:p w:rsidR="004723A4" w:rsidRPr="00DC6845" w:rsidRDefault="004723A4" w:rsidP="004723A4">
      <w:pPr>
        <w:ind w:left="360"/>
        <w:rPr>
          <w:b/>
          <w:sz w:val="28"/>
          <w:szCs w:val="28"/>
          <w:u w:val="single"/>
        </w:rPr>
      </w:pPr>
    </w:p>
    <w:p w:rsidR="006A1271" w:rsidRPr="00DC6845" w:rsidRDefault="006A1271" w:rsidP="0058430D">
      <w:pPr>
        <w:ind w:left="720"/>
      </w:pPr>
      <w:r w:rsidRPr="00DC6845">
        <w:t xml:space="preserve">If you have general questions about </w:t>
      </w:r>
      <w:r w:rsidR="00BC7288" w:rsidRPr="00DC6845">
        <w:t>(Plan Name’s)</w:t>
      </w:r>
      <w:r w:rsidRPr="00DC6845">
        <w:t xml:space="preserve"> terms and conditions </w:t>
      </w:r>
      <w:r w:rsidR="00BC7288" w:rsidRPr="00DC6845">
        <w:t xml:space="preserve">of payment, </w:t>
      </w:r>
      <w:r w:rsidR="005D20BF" w:rsidRPr="00DC6845">
        <w:t>contact</w:t>
      </w:r>
      <w:r w:rsidR="00BC7288" w:rsidRPr="00DC6845">
        <w:t xml:space="preserve"> us at [</w:t>
      </w:r>
      <w:r w:rsidR="005D20BF" w:rsidRPr="00DC6845">
        <w:rPr>
          <w:i/>
        </w:rPr>
        <w:t>insert contact information – include a toll-free number, complete street address and/or P.O. Box</w:t>
      </w:r>
      <w:r w:rsidR="003278E2" w:rsidRPr="00DC6845">
        <w:rPr>
          <w:i/>
        </w:rPr>
        <w:t xml:space="preserve"> </w:t>
      </w:r>
      <w:r w:rsidR="005D20BF" w:rsidRPr="00DC6845">
        <w:rPr>
          <w:i/>
        </w:rPr>
        <w:t>,hours of operation, fax number, name of unit, and plan representative</w:t>
      </w:r>
      <w:r w:rsidR="00BC7288" w:rsidRPr="00DC6845">
        <w:t>].</w:t>
      </w:r>
    </w:p>
    <w:p w:rsidR="004723A4" w:rsidRPr="00DC6845" w:rsidRDefault="004723A4" w:rsidP="004723A4">
      <w:pPr>
        <w:ind w:left="360"/>
      </w:pPr>
    </w:p>
    <w:p w:rsidR="00BC7288" w:rsidRPr="00DC6845" w:rsidRDefault="00BC7288" w:rsidP="0058430D">
      <w:pPr>
        <w:numPr>
          <w:ilvl w:val="0"/>
          <w:numId w:val="21"/>
        </w:numPr>
      </w:pPr>
      <w:r w:rsidRPr="00DC6845">
        <w:t>If you have questions about submitting claims, call us at [</w:t>
      </w:r>
      <w:r w:rsidRPr="00DC6845">
        <w:rPr>
          <w:i/>
        </w:rPr>
        <w:t xml:space="preserve">insert contact </w:t>
      </w:r>
      <w:r w:rsidR="005466E0" w:rsidRPr="00DC6845">
        <w:rPr>
          <w:i/>
        </w:rPr>
        <w:t>number</w:t>
      </w:r>
      <w:r w:rsidRPr="00DC6845">
        <w:t>].</w:t>
      </w:r>
    </w:p>
    <w:p w:rsidR="00E92662" w:rsidRPr="00DC6845" w:rsidRDefault="00BC7288" w:rsidP="0058430D">
      <w:pPr>
        <w:numPr>
          <w:ilvl w:val="0"/>
          <w:numId w:val="21"/>
        </w:numPr>
      </w:pPr>
      <w:r w:rsidRPr="00DC6845">
        <w:t>If you have questions about plan payments, call us at [</w:t>
      </w:r>
      <w:r w:rsidRPr="00DC6845">
        <w:rPr>
          <w:i/>
        </w:rPr>
        <w:t xml:space="preserve">insert contact </w:t>
      </w:r>
      <w:r w:rsidR="005466E0" w:rsidRPr="00DC6845">
        <w:rPr>
          <w:i/>
        </w:rPr>
        <w:t>number</w:t>
      </w:r>
      <w:r w:rsidRPr="00DC6845">
        <w:t>].</w:t>
      </w:r>
    </w:p>
    <w:p w:rsidR="0053011B" w:rsidRPr="00DC6845" w:rsidRDefault="0053011B" w:rsidP="0053011B"/>
    <w:sectPr w:rsidR="0053011B" w:rsidRPr="00DC6845" w:rsidSect="007456A0">
      <w:footerReference w:type="even"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35BA" w:rsidRDefault="00B135BA" w:rsidP="00604678">
      <w:r>
        <w:separator/>
      </w:r>
    </w:p>
  </w:endnote>
  <w:endnote w:type="continuationSeparator" w:id="0">
    <w:p w:rsidR="00B135BA" w:rsidRDefault="00B135BA" w:rsidP="006046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Myriad Pro">
    <w:altName w:val="Arial Unicode MS"/>
    <w:panose1 w:val="00000000000000000000"/>
    <w:charset w:val="80"/>
    <w:family w:val="swiss"/>
    <w:notTrueType/>
    <w:pitch w:val="default"/>
    <w:sig w:usb0="00000003" w:usb1="08070000" w:usb2="00000010" w:usb3="00000000" w:csb0="0002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harter BT">
    <w:altName w:val="Times New Roman"/>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5BA" w:rsidRDefault="00633BCB" w:rsidP="00461704">
    <w:pPr>
      <w:pStyle w:val="Footer"/>
      <w:framePr w:wrap="around" w:vAnchor="text" w:hAnchor="margin" w:xAlign="right" w:y="1"/>
      <w:rPr>
        <w:rStyle w:val="PageNumber"/>
      </w:rPr>
    </w:pPr>
    <w:r>
      <w:rPr>
        <w:rStyle w:val="PageNumber"/>
      </w:rPr>
      <w:fldChar w:fldCharType="begin"/>
    </w:r>
    <w:r w:rsidR="00B135BA">
      <w:rPr>
        <w:rStyle w:val="PageNumber"/>
      </w:rPr>
      <w:instrText xml:space="preserve">PAGE  </w:instrText>
    </w:r>
    <w:r>
      <w:rPr>
        <w:rStyle w:val="PageNumber"/>
      </w:rPr>
      <w:fldChar w:fldCharType="end"/>
    </w:r>
  </w:p>
  <w:p w:rsidR="00B135BA" w:rsidRDefault="00B135BA" w:rsidP="0018429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5BA" w:rsidRDefault="00633BCB" w:rsidP="00461704">
    <w:pPr>
      <w:pStyle w:val="Footer"/>
      <w:framePr w:wrap="around" w:vAnchor="text" w:hAnchor="margin" w:xAlign="right" w:y="1"/>
      <w:rPr>
        <w:rStyle w:val="PageNumber"/>
      </w:rPr>
    </w:pPr>
    <w:r>
      <w:rPr>
        <w:rStyle w:val="PageNumber"/>
      </w:rPr>
      <w:fldChar w:fldCharType="begin"/>
    </w:r>
    <w:r w:rsidR="00B135BA">
      <w:rPr>
        <w:rStyle w:val="PageNumber"/>
      </w:rPr>
      <w:instrText xml:space="preserve">PAGE  </w:instrText>
    </w:r>
    <w:r>
      <w:rPr>
        <w:rStyle w:val="PageNumber"/>
      </w:rPr>
      <w:fldChar w:fldCharType="separate"/>
    </w:r>
    <w:r w:rsidR="00A92005">
      <w:rPr>
        <w:rStyle w:val="PageNumber"/>
        <w:noProof/>
      </w:rPr>
      <w:t>13</w:t>
    </w:r>
    <w:r>
      <w:rPr>
        <w:rStyle w:val="PageNumber"/>
      </w:rPr>
      <w:fldChar w:fldCharType="end"/>
    </w:r>
  </w:p>
  <w:p w:rsidR="00B135BA" w:rsidRDefault="00B135BA" w:rsidP="007D4525">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35BA" w:rsidRDefault="00B135BA" w:rsidP="00604678">
      <w:r>
        <w:separator/>
      </w:r>
    </w:p>
  </w:footnote>
  <w:footnote w:type="continuationSeparator" w:id="0">
    <w:p w:rsidR="00B135BA" w:rsidRDefault="00B135BA" w:rsidP="006046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755CC8"/>
    <w:multiLevelType w:val="hybridMultilevel"/>
    <w:tmpl w:val="5AA77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E26A88"/>
    <w:multiLevelType w:val="hybridMultilevel"/>
    <w:tmpl w:val="9CE21E9E"/>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AA91A2B"/>
    <w:multiLevelType w:val="hybridMultilevel"/>
    <w:tmpl w:val="2438F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D72AC6"/>
    <w:multiLevelType w:val="multilevel"/>
    <w:tmpl w:val="5A68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5016CF1"/>
    <w:multiLevelType w:val="hybridMultilevel"/>
    <w:tmpl w:val="5EFA186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67071AE"/>
    <w:multiLevelType w:val="hybridMultilevel"/>
    <w:tmpl w:val="9F70FE36"/>
    <w:lvl w:ilvl="0" w:tplc="9FDE85D0">
      <w:start w:val="1"/>
      <w:numFmt w:val="bullet"/>
      <w:lvlText w:val=""/>
      <w:lvlJc w:val="left"/>
      <w:pPr>
        <w:tabs>
          <w:tab w:val="num" w:pos="720"/>
        </w:tabs>
        <w:ind w:left="720" w:hanging="360"/>
      </w:pPr>
      <w:rPr>
        <w:rFonts w:ascii="Symbol" w:hAnsi="Symbol"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74901A6A">
      <w:start w:val="1"/>
      <w:numFmt w:val="bullet"/>
      <w:lvlText w:val=""/>
      <w:lvlJc w:val="left"/>
      <w:pPr>
        <w:tabs>
          <w:tab w:val="num" w:pos="2160"/>
        </w:tabs>
        <w:ind w:left="2160" w:hanging="360"/>
      </w:pPr>
      <w:rPr>
        <w:rFonts w:ascii="Symbol" w:hAnsi="Symbol" w:hint="default"/>
        <w:sz w:val="22"/>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8310E4F"/>
    <w:multiLevelType w:val="hybridMultilevel"/>
    <w:tmpl w:val="4150FB1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28520B60"/>
    <w:multiLevelType w:val="hybridMultilevel"/>
    <w:tmpl w:val="3F6CA3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9B2F56"/>
    <w:multiLevelType w:val="hybridMultilevel"/>
    <w:tmpl w:val="6A2EF9A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33613D1A"/>
    <w:multiLevelType w:val="hybridMultilevel"/>
    <w:tmpl w:val="BA32AFF0"/>
    <w:lvl w:ilvl="0" w:tplc="74901A6A">
      <w:start w:val="1"/>
      <w:numFmt w:val="bullet"/>
      <w:lvlText w:val=""/>
      <w:lvlJc w:val="left"/>
      <w:pPr>
        <w:tabs>
          <w:tab w:val="num" w:pos="-1440"/>
        </w:tabs>
        <w:ind w:left="-1440" w:hanging="360"/>
      </w:pPr>
      <w:rPr>
        <w:rFonts w:ascii="Symbol" w:hAnsi="Symbol" w:hint="default"/>
        <w:sz w:val="22"/>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0"/>
        </w:tabs>
        <w:ind w:left="0" w:hanging="360"/>
      </w:pPr>
      <w:rPr>
        <w:rFonts w:ascii="Wingdings" w:hAnsi="Wingdings" w:hint="default"/>
      </w:rPr>
    </w:lvl>
    <w:lvl w:ilvl="3" w:tplc="04090001">
      <w:start w:val="1"/>
      <w:numFmt w:val="bullet"/>
      <w:lvlText w:val=""/>
      <w:lvlJc w:val="left"/>
      <w:pPr>
        <w:tabs>
          <w:tab w:val="num" w:pos="720"/>
        </w:tabs>
        <w:ind w:left="720" w:hanging="360"/>
      </w:pPr>
      <w:rPr>
        <w:rFonts w:ascii="Symbol" w:hAnsi="Symbol" w:hint="default"/>
      </w:rPr>
    </w:lvl>
    <w:lvl w:ilvl="4" w:tplc="04090003" w:tentative="1">
      <w:start w:val="1"/>
      <w:numFmt w:val="bullet"/>
      <w:lvlText w:val="o"/>
      <w:lvlJc w:val="left"/>
      <w:pPr>
        <w:tabs>
          <w:tab w:val="num" w:pos="1440"/>
        </w:tabs>
        <w:ind w:left="1440" w:hanging="360"/>
      </w:pPr>
      <w:rPr>
        <w:rFonts w:ascii="Courier New" w:hAnsi="Courier New" w:cs="Courier New" w:hint="default"/>
      </w:rPr>
    </w:lvl>
    <w:lvl w:ilvl="5" w:tplc="04090005" w:tentative="1">
      <w:start w:val="1"/>
      <w:numFmt w:val="bullet"/>
      <w:lvlText w:val=""/>
      <w:lvlJc w:val="left"/>
      <w:pPr>
        <w:tabs>
          <w:tab w:val="num" w:pos="2160"/>
        </w:tabs>
        <w:ind w:left="2160" w:hanging="360"/>
      </w:pPr>
      <w:rPr>
        <w:rFonts w:ascii="Wingdings" w:hAnsi="Wingdings" w:hint="default"/>
      </w:rPr>
    </w:lvl>
    <w:lvl w:ilvl="6" w:tplc="04090001" w:tentative="1">
      <w:start w:val="1"/>
      <w:numFmt w:val="bullet"/>
      <w:lvlText w:val=""/>
      <w:lvlJc w:val="left"/>
      <w:pPr>
        <w:tabs>
          <w:tab w:val="num" w:pos="2880"/>
        </w:tabs>
        <w:ind w:left="2880" w:hanging="360"/>
      </w:pPr>
      <w:rPr>
        <w:rFonts w:ascii="Symbol" w:hAnsi="Symbol" w:hint="default"/>
      </w:rPr>
    </w:lvl>
    <w:lvl w:ilvl="7" w:tplc="04090003" w:tentative="1">
      <w:start w:val="1"/>
      <w:numFmt w:val="bullet"/>
      <w:lvlText w:val="o"/>
      <w:lvlJc w:val="left"/>
      <w:pPr>
        <w:tabs>
          <w:tab w:val="num" w:pos="3600"/>
        </w:tabs>
        <w:ind w:left="3600" w:hanging="360"/>
      </w:pPr>
      <w:rPr>
        <w:rFonts w:ascii="Courier New" w:hAnsi="Courier New" w:cs="Courier New" w:hint="default"/>
      </w:rPr>
    </w:lvl>
    <w:lvl w:ilvl="8" w:tplc="04090005" w:tentative="1">
      <w:start w:val="1"/>
      <w:numFmt w:val="bullet"/>
      <w:lvlText w:val=""/>
      <w:lvlJc w:val="left"/>
      <w:pPr>
        <w:tabs>
          <w:tab w:val="num" w:pos="4320"/>
        </w:tabs>
        <w:ind w:left="4320" w:hanging="360"/>
      </w:pPr>
      <w:rPr>
        <w:rFonts w:ascii="Wingdings" w:hAnsi="Wingdings" w:hint="default"/>
      </w:rPr>
    </w:lvl>
  </w:abstractNum>
  <w:abstractNum w:abstractNumId="10">
    <w:nsid w:val="39604E0C"/>
    <w:multiLevelType w:val="hybridMultilevel"/>
    <w:tmpl w:val="B392748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3D646167"/>
    <w:multiLevelType w:val="multilevel"/>
    <w:tmpl w:val="9ADEB2B4"/>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nsid w:val="43903A0A"/>
    <w:multiLevelType w:val="multilevel"/>
    <w:tmpl w:val="1CA2C74A"/>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48A2878"/>
    <w:multiLevelType w:val="hybridMultilevel"/>
    <w:tmpl w:val="8548B0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38A18D7"/>
    <w:multiLevelType w:val="hybridMultilevel"/>
    <w:tmpl w:val="58B801D8"/>
    <w:lvl w:ilvl="0" w:tplc="04090001">
      <w:start w:val="1"/>
      <w:numFmt w:val="bullet"/>
      <w:lvlText w:val=""/>
      <w:lvlJc w:val="left"/>
      <w:pPr>
        <w:tabs>
          <w:tab w:val="num" w:pos="360"/>
        </w:tabs>
        <w:ind w:left="360" w:hanging="360"/>
      </w:pPr>
      <w:rPr>
        <w:rFonts w:ascii="Symbol" w:hAnsi="Symbol" w:hint="default"/>
      </w:rPr>
    </w:lvl>
    <w:lvl w:ilvl="1" w:tplc="9628EEB2">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55A600F8"/>
    <w:multiLevelType w:val="hybridMultilevel"/>
    <w:tmpl w:val="0E0EA4E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752380"/>
    <w:multiLevelType w:val="hybridMultilevel"/>
    <w:tmpl w:val="499EAEB6"/>
    <w:lvl w:ilvl="0" w:tplc="04090011">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69133927"/>
    <w:multiLevelType w:val="hybridMultilevel"/>
    <w:tmpl w:val="AD66C2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A725BCF"/>
    <w:multiLevelType w:val="hybridMultilevel"/>
    <w:tmpl w:val="E6225630"/>
    <w:lvl w:ilvl="0" w:tplc="ABB0EF1A">
      <w:start w:val="1"/>
      <w:numFmt w:val="decimal"/>
      <w:lvlText w:val="%1."/>
      <w:lvlJc w:val="left"/>
      <w:pPr>
        <w:tabs>
          <w:tab w:val="num" w:pos="720"/>
        </w:tabs>
        <w:ind w:left="720" w:hanging="72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6E6A3786"/>
    <w:multiLevelType w:val="hybridMultilevel"/>
    <w:tmpl w:val="1CA2C74A"/>
    <w:lvl w:ilvl="0" w:tplc="429A738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34E559C"/>
    <w:multiLevelType w:val="hybridMultilevel"/>
    <w:tmpl w:val="00809D10"/>
    <w:lvl w:ilvl="0" w:tplc="04090019" w:tentative="1">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39B5114"/>
    <w:multiLevelType w:val="multilevel"/>
    <w:tmpl w:val="6E3ED9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nsid w:val="77C927C5"/>
    <w:multiLevelType w:val="multilevel"/>
    <w:tmpl w:val="499EAE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8973D7"/>
    <w:multiLevelType w:val="hybridMultilevel"/>
    <w:tmpl w:val="BBDEB1E2"/>
    <w:lvl w:ilvl="0" w:tplc="04090001">
      <w:start w:val="1"/>
      <w:numFmt w:val="bullet"/>
      <w:lvlText w:val=""/>
      <w:lvlJc w:val="left"/>
      <w:pPr>
        <w:tabs>
          <w:tab w:val="num" w:pos="1080"/>
        </w:tabs>
        <w:ind w:left="1080" w:hanging="360"/>
      </w:pPr>
      <w:rPr>
        <w:rFonts w:ascii="Symbol" w:hAnsi="Symbol" w:hint="default"/>
      </w:rPr>
    </w:lvl>
    <w:lvl w:ilvl="1" w:tplc="429A738E">
      <w:start w:val="1"/>
      <w:numFmt w:val="decimal"/>
      <w:lvlText w:val="%2."/>
      <w:lvlJc w:val="left"/>
      <w:pPr>
        <w:tabs>
          <w:tab w:val="num" w:pos="1800"/>
        </w:tabs>
        <w:ind w:left="1800" w:hanging="360"/>
      </w:pPr>
      <w:rPr>
        <w:rFonts w:hint="default"/>
        <w:b/>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9475D3D"/>
    <w:multiLevelType w:val="hybridMultilevel"/>
    <w:tmpl w:val="4E4E60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17"/>
  </w:num>
  <w:num w:numId="3">
    <w:abstractNumId w:val="6"/>
  </w:num>
  <w:num w:numId="4">
    <w:abstractNumId w:val="4"/>
  </w:num>
  <w:num w:numId="5">
    <w:abstractNumId w:val="14"/>
  </w:num>
  <w:num w:numId="6">
    <w:abstractNumId w:val="1"/>
  </w:num>
  <w:num w:numId="7">
    <w:abstractNumId w:val="0"/>
  </w:num>
  <w:num w:numId="8">
    <w:abstractNumId w:val="23"/>
  </w:num>
  <w:num w:numId="9">
    <w:abstractNumId w:val="13"/>
  </w:num>
  <w:num w:numId="10">
    <w:abstractNumId w:val="5"/>
  </w:num>
  <w:num w:numId="11">
    <w:abstractNumId w:val="9"/>
  </w:num>
  <w:num w:numId="12">
    <w:abstractNumId w:val="10"/>
  </w:num>
  <w:num w:numId="13">
    <w:abstractNumId w:val="3"/>
  </w:num>
  <w:num w:numId="14">
    <w:abstractNumId w:val="22"/>
  </w:num>
  <w:num w:numId="15">
    <w:abstractNumId w:val="24"/>
  </w:num>
  <w:num w:numId="16">
    <w:abstractNumId w:val="19"/>
  </w:num>
  <w:num w:numId="17">
    <w:abstractNumId w:val="18"/>
  </w:num>
  <w:num w:numId="18">
    <w:abstractNumId w:val="20"/>
  </w:num>
  <w:num w:numId="19">
    <w:abstractNumId w:val="11"/>
  </w:num>
  <w:num w:numId="20">
    <w:abstractNumId w:val="21"/>
  </w:num>
  <w:num w:numId="21">
    <w:abstractNumId w:val="8"/>
  </w:num>
  <w:num w:numId="22">
    <w:abstractNumId w:val="12"/>
  </w:num>
  <w:num w:numId="23">
    <w:abstractNumId w:val="7"/>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C43AE"/>
    <w:rsid w:val="000028C6"/>
    <w:rsid w:val="00003E12"/>
    <w:rsid w:val="0000419E"/>
    <w:rsid w:val="00004B90"/>
    <w:rsid w:val="00014B68"/>
    <w:rsid w:val="00020112"/>
    <w:rsid w:val="000202DD"/>
    <w:rsid w:val="00021F32"/>
    <w:rsid w:val="00023882"/>
    <w:rsid w:val="0002397E"/>
    <w:rsid w:val="00025ABB"/>
    <w:rsid w:val="000267FC"/>
    <w:rsid w:val="00037C1E"/>
    <w:rsid w:val="0004206A"/>
    <w:rsid w:val="00042E45"/>
    <w:rsid w:val="00042F27"/>
    <w:rsid w:val="0004533F"/>
    <w:rsid w:val="00050724"/>
    <w:rsid w:val="0005395E"/>
    <w:rsid w:val="00055BA4"/>
    <w:rsid w:val="00057BC1"/>
    <w:rsid w:val="000640B5"/>
    <w:rsid w:val="00064383"/>
    <w:rsid w:val="000663CE"/>
    <w:rsid w:val="00070646"/>
    <w:rsid w:val="00072A86"/>
    <w:rsid w:val="00073E35"/>
    <w:rsid w:val="0007659A"/>
    <w:rsid w:val="00077CAD"/>
    <w:rsid w:val="00082686"/>
    <w:rsid w:val="00084C55"/>
    <w:rsid w:val="00085E71"/>
    <w:rsid w:val="00086B03"/>
    <w:rsid w:val="00087E63"/>
    <w:rsid w:val="00091B2C"/>
    <w:rsid w:val="00091BBB"/>
    <w:rsid w:val="000924AC"/>
    <w:rsid w:val="000938CA"/>
    <w:rsid w:val="00095CAC"/>
    <w:rsid w:val="0009654E"/>
    <w:rsid w:val="000A3426"/>
    <w:rsid w:val="000A35E2"/>
    <w:rsid w:val="000A377C"/>
    <w:rsid w:val="000A4FE5"/>
    <w:rsid w:val="000B0713"/>
    <w:rsid w:val="000B117D"/>
    <w:rsid w:val="000B38C0"/>
    <w:rsid w:val="000B6388"/>
    <w:rsid w:val="000C086D"/>
    <w:rsid w:val="000C1B47"/>
    <w:rsid w:val="000D075B"/>
    <w:rsid w:val="000D1FAD"/>
    <w:rsid w:val="000D204D"/>
    <w:rsid w:val="000D6FBF"/>
    <w:rsid w:val="000E05EB"/>
    <w:rsid w:val="000E1205"/>
    <w:rsid w:val="000E35C5"/>
    <w:rsid w:val="000E4F9F"/>
    <w:rsid w:val="000F06F7"/>
    <w:rsid w:val="000F145F"/>
    <w:rsid w:val="000F2A81"/>
    <w:rsid w:val="000F2DD0"/>
    <w:rsid w:val="000F3218"/>
    <w:rsid w:val="000F36DE"/>
    <w:rsid w:val="000F38C0"/>
    <w:rsid w:val="000F3CB3"/>
    <w:rsid w:val="000F4BC0"/>
    <w:rsid w:val="000F54BA"/>
    <w:rsid w:val="000F5BD9"/>
    <w:rsid w:val="000F6F42"/>
    <w:rsid w:val="001006A6"/>
    <w:rsid w:val="00101CBB"/>
    <w:rsid w:val="00102049"/>
    <w:rsid w:val="00104D74"/>
    <w:rsid w:val="00106492"/>
    <w:rsid w:val="001065CD"/>
    <w:rsid w:val="00106A37"/>
    <w:rsid w:val="00106CD1"/>
    <w:rsid w:val="001071E5"/>
    <w:rsid w:val="00110BF6"/>
    <w:rsid w:val="00116095"/>
    <w:rsid w:val="001220FD"/>
    <w:rsid w:val="001234AC"/>
    <w:rsid w:val="00123568"/>
    <w:rsid w:val="00124256"/>
    <w:rsid w:val="00124659"/>
    <w:rsid w:val="0012686A"/>
    <w:rsid w:val="00130EEA"/>
    <w:rsid w:val="00135F14"/>
    <w:rsid w:val="001407A9"/>
    <w:rsid w:val="00141726"/>
    <w:rsid w:val="00141891"/>
    <w:rsid w:val="00141C3D"/>
    <w:rsid w:val="00147323"/>
    <w:rsid w:val="00147471"/>
    <w:rsid w:val="001506C5"/>
    <w:rsid w:val="001543BF"/>
    <w:rsid w:val="00157101"/>
    <w:rsid w:val="00163056"/>
    <w:rsid w:val="00165F62"/>
    <w:rsid w:val="00167F6B"/>
    <w:rsid w:val="00170BB3"/>
    <w:rsid w:val="00170CC0"/>
    <w:rsid w:val="00170E98"/>
    <w:rsid w:val="00173395"/>
    <w:rsid w:val="00173C5A"/>
    <w:rsid w:val="00175DD6"/>
    <w:rsid w:val="00175F13"/>
    <w:rsid w:val="00176C7B"/>
    <w:rsid w:val="001777DE"/>
    <w:rsid w:val="0018091F"/>
    <w:rsid w:val="00181F97"/>
    <w:rsid w:val="001828E3"/>
    <w:rsid w:val="00183A24"/>
    <w:rsid w:val="00184290"/>
    <w:rsid w:val="00186A98"/>
    <w:rsid w:val="00186DB4"/>
    <w:rsid w:val="001917C9"/>
    <w:rsid w:val="00194AE8"/>
    <w:rsid w:val="00194BAB"/>
    <w:rsid w:val="001974E1"/>
    <w:rsid w:val="001A0A73"/>
    <w:rsid w:val="001A1334"/>
    <w:rsid w:val="001A4268"/>
    <w:rsid w:val="001A6E12"/>
    <w:rsid w:val="001B1878"/>
    <w:rsid w:val="001B6625"/>
    <w:rsid w:val="001B6A85"/>
    <w:rsid w:val="001C1154"/>
    <w:rsid w:val="001C2DA3"/>
    <w:rsid w:val="001C40B6"/>
    <w:rsid w:val="001C451B"/>
    <w:rsid w:val="001C4C26"/>
    <w:rsid w:val="001C4ECD"/>
    <w:rsid w:val="001C5E15"/>
    <w:rsid w:val="001C7A19"/>
    <w:rsid w:val="001D0B31"/>
    <w:rsid w:val="001D2754"/>
    <w:rsid w:val="001D2E7D"/>
    <w:rsid w:val="001D7DD5"/>
    <w:rsid w:val="001E01E9"/>
    <w:rsid w:val="001E083F"/>
    <w:rsid w:val="001E0FDD"/>
    <w:rsid w:val="001E2E06"/>
    <w:rsid w:val="001E7C59"/>
    <w:rsid w:val="001F27C3"/>
    <w:rsid w:val="001F3638"/>
    <w:rsid w:val="001F51DC"/>
    <w:rsid w:val="00202D86"/>
    <w:rsid w:val="00204064"/>
    <w:rsid w:val="00205302"/>
    <w:rsid w:val="0020584D"/>
    <w:rsid w:val="00205FEA"/>
    <w:rsid w:val="002062FF"/>
    <w:rsid w:val="00206F7D"/>
    <w:rsid w:val="00210E17"/>
    <w:rsid w:val="002126E8"/>
    <w:rsid w:val="00214431"/>
    <w:rsid w:val="00214AB3"/>
    <w:rsid w:val="00214BC1"/>
    <w:rsid w:val="00222B08"/>
    <w:rsid w:val="00223098"/>
    <w:rsid w:val="00223FBF"/>
    <w:rsid w:val="00225544"/>
    <w:rsid w:val="00230C3A"/>
    <w:rsid w:val="00231352"/>
    <w:rsid w:val="00233085"/>
    <w:rsid w:val="002336E8"/>
    <w:rsid w:val="00236492"/>
    <w:rsid w:val="0024173E"/>
    <w:rsid w:val="00242237"/>
    <w:rsid w:val="0024274F"/>
    <w:rsid w:val="002439F9"/>
    <w:rsid w:val="0024503F"/>
    <w:rsid w:val="00246551"/>
    <w:rsid w:val="00247755"/>
    <w:rsid w:val="0025515A"/>
    <w:rsid w:val="00256EEF"/>
    <w:rsid w:val="002570B7"/>
    <w:rsid w:val="00261407"/>
    <w:rsid w:val="00264399"/>
    <w:rsid w:val="002700C8"/>
    <w:rsid w:val="00270E57"/>
    <w:rsid w:val="002710CB"/>
    <w:rsid w:val="00271836"/>
    <w:rsid w:val="00271AA9"/>
    <w:rsid w:val="002762C4"/>
    <w:rsid w:val="0027791D"/>
    <w:rsid w:val="00280603"/>
    <w:rsid w:val="00280FDA"/>
    <w:rsid w:val="00281151"/>
    <w:rsid w:val="00281D3F"/>
    <w:rsid w:val="00285870"/>
    <w:rsid w:val="00291600"/>
    <w:rsid w:val="00293E40"/>
    <w:rsid w:val="00294607"/>
    <w:rsid w:val="00294744"/>
    <w:rsid w:val="002962AD"/>
    <w:rsid w:val="002A09B0"/>
    <w:rsid w:val="002A0EFA"/>
    <w:rsid w:val="002A77DD"/>
    <w:rsid w:val="002B0041"/>
    <w:rsid w:val="002B0BAE"/>
    <w:rsid w:val="002B1E16"/>
    <w:rsid w:val="002B2966"/>
    <w:rsid w:val="002B2D7C"/>
    <w:rsid w:val="002B59D0"/>
    <w:rsid w:val="002B7D6E"/>
    <w:rsid w:val="002C00AA"/>
    <w:rsid w:val="002C5F0D"/>
    <w:rsid w:val="002D3481"/>
    <w:rsid w:val="002D3D64"/>
    <w:rsid w:val="002D651C"/>
    <w:rsid w:val="002E4154"/>
    <w:rsid w:val="002E5DBC"/>
    <w:rsid w:val="002E67BD"/>
    <w:rsid w:val="002F0A4D"/>
    <w:rsid w:val="002F2E10"/>
    <w:rsid w:val="002F703E"/>
    <w:rsid w:val="003011B0"/>
    <w:rsid w:val="0030201B"/>
    <w:rsid w:val="003038EA"/>
    <w:rsid w:val="00305C07"/>
    <w:rsid w:val="00307C18"/>
    <w:rsid w:val="00311CB9"/>
    <w:rsid w:val="00311E32"/>
    <w:rsid w:val="0031491C"/>
    <w:rsid w:val="003204B9"/>
    <w:rsid w:val="0032093C"/>
    <w:rsid w:val="003218C0"/>
    <w:rsid w:val="00324EB0"/>
    <w:rsid w:val="003254BA"/>
    <w:rsid w:val="003256E2"/>
    <w:rsid w:val="003256FC"/>
    <w:rsid w:val="0032595B"/>
    <w:rsid w:val="003266A2"/>
    <w:rsid w:val="00327186"/>
    <w:rsid w:val="003278E2"/>
    <w:rsid w:val="00327CAA"/>
    <w:rsid w:val="00331284"/>
    <w:rsid w:val="00333DFA"/>
    <w:rsid w:val="00333F56"/>
    <w:rsid w:val="00334A43"/>
    <w:rsid w:val="0033587E"/>
    <w:rsid w:val="00336EBB"/>
    <w:rsid w:val="00337270"/>
    <w:rsid w:val="00341D47"/>
    <w:rsid w:val="00342D41"/>
    <w:rsid w:val="00346F3E"/>
    <w:rsid w:val="00350337"/>
    <w:rsid w:val="00350936"/>
    <w:rsid w:val="00352831"/>
    <w:rsid w:val="003529D4"/>
    <w:rsid w:val="00356C5E"/>
    <w:rsid w:val="00361B71"/>
    <w:rsid w:val="00365121"/>
    <w:rsid w:val="00367D20"/>
    <w:rsid w:val="00371863"/>
    <w:rsid w:val="00373287"/>
    <w:rsid w:val="00377605"/>
    <w:rsid w:val="00377630"/>
    <w:rsid w:val="00380D02"/>
    <w:rsid w:val="00381689"/>
    <w:rsid w:val="0038235D"/>
    <w:rsid w:val="00382402"/>
    <w:rsid w:val="00385D68"/>
    <w:rsid w:val="00390D28"/>
    <w:rsid w:val="00392E48"/>
    <w:rsid w:val="003937FB"/>
    <w:rsid w:val="00394BB8"/>
    <w:rsid w:val="00394C2F"/>
    <w:rsid w:val="0039558A"/>
    <w:rsid w:val="0039642E"/>
    <w:rsid w:val="003A45E9"/>
    <w:rsid w:val="003A76CA"/>
    <w:rsid w:val="003B1A8B"/>
    <w:rsid w:val="003B1BEF"/>
    <w:rsid w:val="003B2624"/>
    <w:rsid w:val="003B3637"/>
    <w:rsid w:val="003B501F"/>
    <w:rsid w:val="003B5E15"/>
    <w:rsid w:val="003C2D82"/>
    <w:rsid w:val="003C3B40"/>
    <w:rsid w:val="003D0536"/>
    <w:rsid w:val="003D2565"/>
    <w:rsid w:val="003D532E"/>
    <w:rsid w:val="003D5873"/>
    <w:rsid w:val="003D5A60"/>
    <w:rsid w:val="003D6BE9"/>
    <w:rsid w:val="003E06AF"/>
    <w:rsid w:val="003E3A11"/>
    <w:rsid w:val="003E59E3"/>
    <w:rsid w:val="003E5CDF"/>
    <w:rsid w:val="003F0442"/>
    <w:rsid w:val="003F0538"/>
    <w:rsid w:val="003F1084"/>
    <w:rsid w:val="003F3720"/>
    <w:rsid w:val="003F4AE8"/>
    <w:rsid w:val="003F4D9D"/>
    <w:rsid w:val="003F56C2"/>
    <w:rsid w:val="003F5E76"/>
    <w:rsid w:val="003F6523"/>
    <w:rsid w:val="003F6F63"/>
    <w:rsid w:val="004042DC"/>
    <w:rsid w:val="0040608E"/>
    <w:rsid w:val="00407B43"/>
    <w:rsid w:val="00417C21"/>
    <w:rsid w:val="00425DAA"/>
    <w:rsid w:val="00430A2D"/>
    <w:rsid w:val="00442482"/>
    <w:rsid w:val="00444828"/>
    <w:rsid w:val="0044509D"/>
    <w:rsid w:val="00447862"/>
    <w:rsid w:val="00447E9F"/>
    <w:rsid w:val="00450602"/>
    <w:rsid w:val="00450968"/>
    <w:rsid w:val="0045183B"/>
    <w:rsid w:val="0045791B"/>
    <w:rsid w:val="00461704"/>
    <w:rsid w:val="0046564E"/>
    <w:rsid w:val="00466B35"/>
    <w:rsid w:val="004674BE"/>
    <w:rsid w:val="004723A4"/>
    <w:rsid w:val="0047266B"/>
    <w:rsid w:val="0047350B"/>
    <w:rsid w:val="0047375C"/>
    <w:rsid w:val="00473B1E"/>
    <w:rsid w:val="00474DD4"/>
    <w:rsid w:val="004759E3"/>
    <w:rsid w:val="00482A51"/>
    <w:rsid w:val="00483355"/>
    <w:rsid w:val="00485A4E"/>
    <w:rsid w:val="00485C83"/>
    <w:rsid w:val="00487BA5"/>
    <w:rsid w:val="00490D0F"/>
    <w:rsid w:val="00491C0F"/>
    <w:rsid w:val="004925C2"/>
    <w:rsid w:val="004976C9"/>
    <w:rsid w:val="004A0569"/>
    <w:rsid w:val="004A2B44"/>
    <w:rsid w:val="004A5311"/>
    <w:rsid w:val="004A5622"/>
    <w:rsid w:val="004B224B"/>
    <w:rsid w:val="004B2BE5"/>
    <w:rsid w:val="004B3F53"/>
    <w:rsid w:val="004B5102"/>
    <w:rsid w:val="004B5DC5"/>
    <w:rsid w:val="004C104A"/>
    <w:rsid w:val="004C2918"/>
    <w:rsid w:val="004C4C47"/>
    <w:rsid w:val="004D1316"/>
    <w:rsid w:val="004D2441"/>
    <w:rsid w:val="004D32E3"/>
    <w:rsid w:val="004D3303"/>
    <w:rsid w:val="004D437D"/>
    <w:rsid w:val="004D4750"/>
    <w:rsid w:val="004D56AB"/>
    <w:rsid w:val="004D617E"/>
    <w:rsid w:val="004D6B48"/>
    <w:rsid w:val="004E0CE9"/>
    <w:rsid w:val="004E1383"/>
    <w:rsid w:val="004E1B11"/>
    <w:rsid w:val="004E4C2F"/>
    <w:rsid w:val="004E54EC"/>
    <w:rsid w:val="004F0CA7"/>
    <w:rsid w:val="004F13DA"/>
    <w:rsid w:val="004F2D7A"/>
    <w:rsid w:val="00502BAE"/>
    <w:rsid w:val="005036A9"/>
    <w:rsid w:val="00505B52"/>
    <w:rsid w:val="00505DB8"/>
    <w:rsid w:val="00506C89"/>
    <w:rsid w:val="005106B1"/>
    <w:rsid w:val="00511108"/>
    <w:rsid w:val="005111B9"/>
    <w:rsid w:val="00511DF8"/>
    <w:rsid w:val="00511E81"/>
    <w:rsid w:val="0051381B"/>
    <w:rsid w:val="005148C7"/>
    <w:rsid w:val="005154B3"/>
    <w:rsid w:val="005178BD"/>
    <w:rsid w:val="00517938"/>
    <w:rsid w:val="0052209F"/>
    <w:rsid w:val="0052301A"/>
    <w:rsid w:val="00527C24"/>
    <w:rsid w:val="00527E83"/>
    <w:rsid w:val="0053011B"/>
    <w:rsid w:val="0053182F"/>
    <w:rsid w:val="00531E05"/>
    <w:rsid w:val="00532563"/>
    <w:rsid w:val="00532B04"/>
    <w:rsid w:val="0053729E"/>
    <w:rsid w:val="00542530"/>
    <w:rsid w:val="0054528D"/>
    <w:rsid w:val="0054557C"/>
    <w:rsid w:val="005466E0"/>
    <w:rsid w:val="00550046"/>
    <w:rsid w:val="00550C94"/>
    <w:rsid w:val="00553E72"/>
    <w:rsid w:val="0055478E"/>
    <w:rsid w:val="005551CD"/>
    <w:rsid w:val="00555298"/>
    <w:rsid w:val="005576F4"/>
    <w:rsid w:val="00557925"/>
    <w:rsid w:val="00561E3A"/>
    <w:rsid w:val="00562797"/>
    <w:rsid w:val="005639B6"/>
    <w:rsid w:val="005702E1"/>
    <w:rsid w:val="00571AAE"/>
    <w:rsid w:val="00572BDF"/>
    <w:rsid w:val="00573C03"/>
    <w:rsid w:val="00575227"/>
    <w:rsid w:val="0058430D"/>
    <w:rsid w:val="00595ABC"/>
    <w:rsid w:val="00597602"/>
    <w:rsid w:val="00597F18"/>
    <w:rsid w:val="005A5675"/>
    <w:rsid w:val="005A7FB3"/>
    <w:rsid w:val="005B2A34"/>
    <w:rsid w:val="005B2D7C"/>
    <w:rsid w:val="005B7C68"/>
    <w:rsid w:val="005C0563"/>
    <w:rsid w:val="005C0699"/>
    <w:rsid w:val="005C087E"/>
    <w:rsid w:val="005C196F"/>
    <w:rsid w:val="005C60B3"/>
    <w:rsid w:val="005D1F46"/>
    <w:rsid w:val="005D20BF"/>
    <w:rsid w:val="005D27AA"/>
    <w:rsid w:val="005D6454"/>
    <w:rsid w:val="005D6736"/>
    <w:rsid w:val="005E21E2"/>
    <w:rsid w:val="005E2452"/>
    <w:rsid w:val="005E78EF"/>
    <w:rsid w:val="005F1971"/>
    <w:rsid w:val="005F3457"/>
    <w:rsid w:val="005F3BA8"/>
    <w:rsid w:val="005F7EE8"/>
    <w:rsid w:val="00603BA5"/>
    <w:rsid w:val="0060429A"/>
    <w:rsid w:val="00604678"/>
    <w:rsid w:val="00604CC8"/>
    <w:rsid w:val="00605B63"/>
    <w:rsid w:val="0060619C"/>
    <w:rsid w:val="006137B3"/>
    <w:rsid w:val="006140E6"/>
    <w:rsid w:val="00615B4B"/>
    <w:rsid w:val="006175F0"/>
    <w:rsid w:val="006213DD"/>
    <w:rsid w:val="006311D7"/>
    <w:rsid w:val="006324D2"/>
    <w:rsid w:val="006331A3"/>
    <w:rsid w:val="00633BCB"/>
    <w:rsid w:val="00634CAB"/>
    <w:rsid w:val="006367E0"/>
    <w:rsid w:val="006408F0"/>
    <w:rsid w:val="006424F5"/>
    <w:rsid w:val="006428BC"/>
    <w:rsid w:val="00644506"/>
    <w:rsid w:val="006449E3"/>
    <w:rsid w:val="00645DB9"/>
    <w:rsid w:val="00650717"/>
    <w:rsid w:val="00651EAB"/>
    <w:rsid w:val="00652149"/>
    <w:rsid w:val="0065360A"/>
    <w:rsid w:val="00655A7F"/>
    <w:rsid w:val="00655AAA"/>
    <w:rsid w:val="00661232"/>
    <w:rsid w:val="00661814"/>
    <w:rsid w:val="00666498"/>
    <w:rsid w:val="006724EC"/>
    <w:rsid w:val="00674637"/>
    <w:rsid w:val="00676F08"/>
    <w:rsid w:val="006779E1"/>
    <w:rsid w:val="006815A0"/>
    <w:rsid w:val="0068375D"/>
    <w:rsid w:val="006878D7"/>
    <w:rsid w:val="00687D48"/>
    <w:rsid w:val="00690650"/>
    <w:rsid w:val="00690BD8"/>
    <w:rsid w:val="00691C2E"/>
    <w:rsid w:val="00694712"/>
    <w:rsid w:val="006962F2"/>
    <w:rsid w:val="006A06F0"/>
    <w:rsid w:val="006A0BD1"/>
    <w:rsid w:val="006A1271"/>
    <w:rsid w:val="006A31E1"/>
    <w:rsid w:val="006A33B7"/>
    <w:rsid w:val="006A3C67"/>
    <w:rsid w:val="006A54AA"/>
    <w:rsid w:val="006A5FC9"/>
    <w:rsid w:val="006A6E26"/>
    <w:rsid w:val="006A7440"/>
    <w:rsid w:val="006B0B51"/>
    <w:rsid w:val="006B0CAA"/>
    <w:rsid w:val="006B18E4"/>
    <w:rsid w:val="006B2A22"/>
    <w:rsid w:val="006B3DC4"/>
    <w:rsid w:val="006B6BCB"/>
    <w:rsid w:val="006C3FC6"/>
    <w:rsid w:val="006C47F9"/>
    <w:rsid w:val="006C68AE"/>
    <w:rsid w:val="006C6C4E"/>
    <w:rsid w:val="006C7728"/>
    <w:rsid w:val="006C79D9"/>
    <w:rsid w:val="006C7C79"/>
    <w:rsid w:val="006D0386"/>
    <w:rsid w:val="006D3C96"/>
    <w:rsid w:val="006D3CEB"/>
    <w:rsid w:val="006D3F13"/>
    <w:rsid w:val="006D4144"/>
    <w:rsid w:val="006D4780"/>
    <w:rsid w:val="006D6814"/>
    <w:rsid w:val="006E17F8"/>
    <w:rsid w:val="006E6B00"/>
    <w:rsid w:val="006E7AD3"/>
    <w:rsid w:val="006F0243"/>
    <w:rsid w:val="006F09D7"/>
    <w:rsid w:val="006F1867"/>
    <w:rsid w:val="007025D0"/>
    <w:rsid w:val="00703559"/>
    <w:rsid w:val="0070691A"/>
    <w:rsid w:val="007122EF"/>
    <w:rsid w:val="0071293B"/>
    <w:rsid w:val="00712E90"/>
    <w:rsid w:val="00713258"/>
    <w:rsid w:val="00713F63"/>
    <w:rsid w:val="00717A0B"/>
    <w:rsid w:val="007200D0"/>
    <w:rsid w:val="00723636"/>
    <w:rsid w:val="00724DF3"/>
    <w:rsid w:val="00725264"/>
    <w:rsid w:val="00726248"/>
    <w:rsid w:val="00731113"/>
    <w:rsid w:val="00732BC2"/>
    <w:rsid w:val="007369D2"/>
    <w:rsid w:val="00737A36"/>
    <w:rsid w:val="0074023A"/>
    <w:rsid w:val="00740990"/>
    <w:rsid w:val="00741D3C"/>
    <w:rsid w:val="00742D61"/>
    <w:rsid w:val="00743054"/>
    <w:rsid w:val="007456A0"/>
    <w:rsid w:val="00750FF3"/>
    <w:rsid w:val="007517D7"/>
    <w:rsid w:val="00752CD1"/>
    <w:rsid w:val="00752D81"/>
    <w:rsid w:val="007533EC"/>
    <w:rsid w:val="0075378D"/>
    <w:rsid w:val="00753D70"/>
    <w:rsid w:val="00754626"/>
    <w:rsid w:val="0076071A"/>
    <w:rsid w:val="00761A3F"/>
    <w:rsid w:val="007641A1"/>
    <w:rsid w:val="0076743E"/>
    <w:rsid w:val="00770F65"/>
    <w:rsid w:val="0077256B"/>
    <w:rsid w:val="00772D49"/>
    <w:rsid w:val="007751A8"/>
    <w:rsid w:val="007753D6"/>
    <w:rsid w:val="0077653C"/>
    <w:rsid w:val="00777631"/>
    <w:rsid w:val="00777D68"/>
    <w:rsid w:val="0078065A"/>
    <w:rsid w:val="007848B6"/>
    <w:rsid w:val="0078675F"/>
    <w:rsid w:val="00787515"/>
    <w:rsid w:val="00791C0E"/>
    <w:rsid w:val="0079336B"/>
    <w:rsid w:val="00794902"/>
    <w:rsid w:val="00795043"/>
    <w:rsid w:val="007A0A3C"/>
    <w:rsid w:val="007A0CA5"/>
    <w:rsid w:val="007A318D"/>
    <w:rsid w:val="007A4819"/>
    <w:rsid w:val="007A63B2"/>
    <w:rsid w:val="007A6949"/>
    <w:rsid w:val="007A77A9"/>
    <w:rsid w:val="007B024D"/>
    <w:rsid w:val="007B5E4C"/>
    <w:rsid w:val="007B65B3"/>
    <w:rsid w:val="007C0242"/>
    <w:rsid w:val="007C26F4"/>
    <w:rsid w:val="007C43AE"/>
    <w:rsid w:val="007C7268"/>
    <w:rsid w:val="007D01A0"/>
    <w:rsid w:val="007D1A5D"/>
    <w:rsid w:val="007D2538"/>
    <w:rsid w:val="007D4525"/>
    <w:rsid w:val="007D579E"/>
    <w:rsid w:val="007E016F"/>
    <w:rsid w:val="007E3209"/>
    <w:rsid w:val="007E7134"/>
    <w:rsid w:val="007F61E5"/>
    <w:rsid w:val="00800566"/>
    <w:rsid w:val="00802A27"/>
    <w:rsid w:val="00802E85"/>
    <w:rsid w:val="00804D36"/>
    <w:rsid w:val="00806CA9"/>
    <w:rsid w:val="00813599"/>
    <w:rsid w:val="0081461B"/>
    <w:rsid w:val="00816B86"/>
    <w:rsid w:val="0081795C"/>
    <w:rsid w:val="008206F9"/>
    <w:rsid w:val="00820F8A"/>
    <w:rsid w:val="00822280"/>
    <w:rsid w:val="00825A88"/>
    <w:rsid w:val="00825E0B"/>
    <w:rsid w:val="00830558"/>
    <w:rsid w:val="00832BD7"/>
    <w:rsid w:val="008361D4"/>
    <w:rsid w:val="008406ED"/>
    <w:rsid w:val="0084636C"/>
    <w:rsid w:val="00846EC2"/>
    <w:rsid w:val="00851748"/>
    <w:rsid w:val="00851A04"/>
    <w:rsid w:val="00851AE5"/>
    <w:rsid w:val="00852724"/>
    <w:rsid w:val="00852CCC"/>
    <w:rsid w:val="008531D1"/>
    <w:rsid w:val="00854A7E"/>
    <w:rsid w:val="00855CEA"/>
    <w:rsid w:val="00857882"/>
    <w:rsid w:val="00861706"/>
    <w:rsid w:val="008656B8"/>
    <w:rsid w:val="00867462"/>
    <w:rsid w:val="008714B7"/>
    <w:rsid w:val="008717D4"/>
    <w:rsid w:val="00872C4A"/>
    <w:rsid w:val="0087385E"/>
    <w:rsid w:val="00874B25"/>
    <w:rsid w:val="00877C72"/>
    <w:rsid w:val="00880A77"/>
    <w:rsid w:val="00880EDE"/>
    <w:rsid w:val="00882AFC"/>
    <w:rsid w:val="0088402D"/>
    <w:rsid w:val="008905DA"/>
    <w:rsid w:val="008913D4"/>
    <w:rsid w:val="00892E69"/>
    <w:rsid w:val="00895065"/>
    <w:rsid w:val="008959F2"/>
    <w:rsid w:val="008966FE"/>
    <w:rsid w:val="00896C79"/>
    <w:rsid w:val="008A0B6D"/>
    <w:rsid w:val="008A0BD3"/>
    <w:rsid w:val="008A3023"/>
    <w:rsid w:val="008A357C"/>
    <w:rsid w:val="008A3B71"/>
    <w:rsid w:val="008A5A6E"/>
    <w:rsid w:val="008A7406"/>
    <w:rsid w:val="008A7AF3"/>
    <w:rsid w:val="008B532E"/>
    <w:rsid w:val="008B6502"/>
    <w:rsid w:val="008C06B4"/>
    <w:rsid w:val="008C0D28"/>
    <w:rsid w:val="008C1B30"/>
    <w:rsid w:val="008C2DD2"/>
    <w:rsid w:val="008C2FD6"/>
    <w:rsid w:val="008C59E3"/>
    <w:rsid w:val="008C5EBF"/>
    <w:rsid w:val="008C6B20"/>
    <w:rsid w:val="008D20AF"/>
    <w:rsid w:val="008D58F3"/>
    <w:rsid w:val="008E044B"/>
    <w:rsid w:val="008E14A3"/>
    <w:rsid w:val="008E17E4"/>
    <w:rsid w:val="008E190C"/>
    <w:rsid w:val="008E2498"/>
    <w:rsid w:val="008F05FF"/>
    <w:rsid w:val="008F1244"/>
    <w:rsid w:val="008F2909"/>
    <w:rsid w:val="008F530C"/>
    <w:rsid w:val="0090105D"/>
    <w:rsid w:val="009016AA"/>
    <w:rsid w:val="00907809"/>
    <w:rsid w:val="009121F0"/>
    <w:rsid w:val="009130F1"/>
    <w:rsid w:val="0091596C"/>
    <w:rsid w:val="009176A8"/>
    <w:rsid w:val="00920D72"/>
    <w:rsid w:val="00921B42"/>
    <w:rsid w:val="0092200B"/>
    <w:rsid w:val="0092252C"/>
    <w:rsid w:val="009230EE"/>
    <w:rsid w:val="00930FF2"/>
    <w:rsid w:val="00931552"/>
    <w:rsid w:val="0093351E"/>
    <w:rsid w:val="00934F83"/>
    <w:rsid w:val="00935424"/>
    <w:rsid w:val="00935616"/>
    <w:rsid w:val="00940385"/>
    <w:rsid w:val="00945A6E"/>
    <w:rsid w:val="00946CD3"/>
    <w:rsid w:val="0095017F"/>
    <w:rsid w:val="00950409"/>
    <w:rsid w:val="00956FA4"/>
    <w:rsid w:val="00960351"/>
    <w:rsid w:val="00960F01"/>
    <w:rsid w:val="0096280A"/>
    <w:rsid w:val="00963287"/>
    <w:rsid w:val="0096395D"/>
    <w:rsid w:val="00972735"/>
    <w:rsid w:val="009749E2"/>
    <w:rsid w:val="00974EA8"/>
    <w:rsid w:val="00975913"/>
    <w:rsid w:val="00977492"/>
    <w:rsid w:val="009806A8"/>
    <w:rsid w:val="00980AA0"/>
    <w:rsid w:val="0098535E"/>
    <w:rsid w:val="00990C7C"/>
    <w:rsid w:val="0099268F"/>
    <w:rsid w:val="00992AE2"/>
    <w:rsid w:val="00993C0E"/>
    <w:rsid w:val="00993CF0"/>
    <w:rsid w:val="00995687"/>
    <w:rsid w:val="00995A49"/>
    <w:rsid w:val="00997184"/>
    <w:rsid w:val="009A1213"/>
    <w:rsid w:val="009A4DC3"/>
    <w:rsid w:val="009A4DFE"/>
    <w:rsid w:val="009A6D84"/>
    <w:rsid w:val="009A6FC4"/>
    <w:rsid w:val="009B0E58"/>
    <w:rsid w:val="009B2709"/>
    <w:rsid w:val="009B30FD"/>
    <w:rsid w:val="009C057C"/>
    <w:rsid w:val="009C3E4E"/>
    <w:rsid w:val="009C488B"/>
    <w:rsid w:val="009C5104"/>
    <w:rsid w:val="009C5A52"/>
    <w:rsid w:val="009C6812"/>
    <w:rsid w:val="009D2571"/>
    <w:rsid w:val="009E0DBC"/>
    <w:rsid w:val="009E40A0"/>
    <w:rsid w:val="009E5D81"/>
    <w:rsid w:val="009E698C"/>
    <w:rsid w:val="009E7B4E"/>
    <w:rsid w:val="009F3150"/>
    <w:rsid w:val="009F31BF"/>
    <w:rsid w:val="009F3691"/>
    <w:rsid w:val="00A00A10"/>
    <w:rsid w:val="00A00F97"/>
    <w:rsid w:val="00A02F6D"/>
    <w:rsid w:val="00A03D16"/>
    <w:rsid w:val="00A040F3"/>
    <w:rsid w:val="00A05938"/>
    <w:rsid w:val="00A06FF5"/>
    <w:rsid w:val="00A0764C"/>
    <w:rsid w:val="00A145DC"/>
    <w:rsid w:val="00A15296"/>
    <w:rsid w:val="00A15734"/>
    <w:rsid w:val="00A1695A"/>
    <w:rsid w:val="00A2184C"/>
    <w:rsid w:val="00A21F2B"/>
    <w:rsid w:val="00A220EC"/>
    <w:rsid w:val="00A23288"/>
    <w:rsid w:val="00A24916"/>
    <w:rsid w:val="00A263A2"/>
    <w:rsid w:val="00A27511"/>
    <w:rsid w:val="00A27A49"/>
    <w:rsid w:val="00A30430"/>
    <w:rsid w:val="00A3078C"/>
    <w:rsid w:val="00A30D2B"/>
    <w:rsid w:val="00A31559"/>
    <w:rsid w:val="00A3315C"/>
    <w:rsid w:val="00A3723E"/>
    <w:rsid w:val="00A413E1"/>
    <w:rsid w:val="00A422C4"/>
    <w:rsid w:val="00A42DFD"/>
    <w:rsid w:val="00A4354B"/>
    <w:rsid w:val="00A440AB"/>
    <w:rsid w:val="00A44DB5"/>
    <w:rsid w:val="00A502A7"/>
    <w:rsid w:val="00A519A9"/>
    <w:rsid w:val="00A52B5A"/>
    <w:rsid w:val="00A548E3"/>
    <w:rsid w:val="00A54CA8"/>
    <w:rsid w:val="00A568CD"/>
    <w:rsid w:val="00A57908"/>
    <w:rsid w:val="00A61288"/>
    <w:rsid w:val="00A646A7"/>
    <w:rsid w:val="00A64B54"/>
    <w:rsid w:val="00A65E43"/>
    <w:rsid w:val="00A7025A"/>
    <w:rsid w:val="00A719B0"/>
    <w:rsid w:val="00A77039"/>
    <w:rsid w:val="00A772D9"/>
    <w:rsid w:val="00A82B4C"/>
    <w:rsid w:val="00A8316B"/>
    <w:rsid w:val="00A83645"/>
    <w:rsid w:val="00A86905"/>
    <w:rsid w:val="00A92005"/>
    <w:rsid w:val="00A92F5F"/>
    <w:rsid w:val="00A9328D"/>
    <w:rsid w:val="00A93C21"/>
    <w:rsid w:val="00A96D42"/>
    <w:rsid w:val="00A97CFC"/>
    <w:rsid w:val="00AA1D63"/>
    <w:rsid w:val="00AA1DF7"/>
    <w:rsid w:val="00AA503B"/>
    <w:rsid w:val="00AA5E74"/>
    <w:rsid w:val="00AB38DE"/>
    <w:rsid w:val="00AB6FBA"/>
    <w:rsid w:val="00AB73C9"/>
    <w:rsid w:val="00AB7C0B"/>
    <w:rsid w:val="00AC15B2"/>
    <w:rsid w:val="00AC43AE"/>
    <w:rsid w:val="00AC6528"/>
    <w:rsid w:val="00AD1AD4"/>
    <w:rsid w:val="00AD2BC0"/>
    <w:rsid w:val="00AD4403"/>
    <w:rsid w:val="00AD4A4C"/>
    <w:rsid w:val="00AD6A69"/>
    <w:rsid w:val="00AE0019"/>
    <w:rsid w:val="00AE1719"/>
    <w:rsid w:val="00AE2BBD"/>
    <w:rsid w:val="00AE595F"/>
    <w:rsid w:val="00AE7967"/>
    <w:rsid w:val="00AF212A"/>
    <w:rsid w:val="00AF2666"/>
    <w:rsid w:val="00AF6DED"/>
    <w:rsid w:val="00B01403"/>
    <w:rsid w:val="00B017F9"/>
    <w:rsid w:val="00B02B35"/>
    <w:rsid w:val="00B0352B"/>
    <w:rsid w:val="00B0428B"/>
    <w:rsid w:val="00B11C21"/>
    <w:rsid w:val="00B135BA"/>
    <w:rsid w:val="00B145E9"/>
    <w:rsid w:val="00B14C03"/>
    <w:rsid w:val="00B14F01"/>
    <w:rsid w:val="00B17EE3"/>
    <w:rsid w:val="00B20191"/>
    <w:rsid w:val="00B20F8A"/>
    <w:rsid w:val="00B23ACF"/>
    <w:rsid w:val="00B25536"/>
    <w:rsid w:val="00B2570D"/>
    <w:rsid w:val="00B274D6"/>
    <w:rsid w:val="00B3115F"/>
    <w:rsid w:val="00B31414"/>
    <w:rsid w:val="00B31945"/>
    <w:rsid w:val="00B34661"/>
    <w:rsid w:val="00B4082D"/>
    <w:rsid w:val="00B40C05"/>
    <w:rsid w:val="00B41F0E"/>
    <w:rsid w:val="00B45E7C"/>
    <w:rsid w:val="00B46556"/>
    <w:rsid w:val="00B46891"/>
    <w:rsid w:val="00B46970"/>
    <w:rsid w:val="00B46BEF"/>
    <w:rsid w:val="00B4766F"/>
    <w:rsid w:val="00B47702"/>
    <w:rsid w:val="00B50966"/>
    <w:rsid w:val="00B525D2"/>
    <w:rsid w:val="00B55CFB"/>
    <w:rsid w:val="00B57A64"/>
    <w:rsid w:val="00B62676"/>
    <w:rsid w:val="00B658DF"/>
    <w:rsid w:val="00B71EA6"/>
    <w:rsid w:val="00B746F4"/>
    <w:rsid w:val="00B81CFA"/>
    <w:rsid w:val="00B93A07"/>
    <w:rsid w:val="00B960B0"/>
    <w:rsid w:val="00BA1EA0"/>
    <w:rsid w:val="00BA619E"/>
    <w:rsid w:val="00BA6470"/>
    <w:rsid w:val="00BA78D7"/>
    <w:rsid w:val="00BB028B"/>
    <w:rsid w:val="00BB0E68"/>
    <w:rsid w:val="00BB3A00"/>
    <w:rsid w:val="00BB78BB"/>
    <w:rsid w:val="00BC255C"/>
    <w:rsid w:val="00BC4CD0"/>
    <w:rsid w:val="00BC6637"/>
    <w:rsid w:val="00BC7288"/>
    <w:rsid w:val="00BD2A63"/>
    <w:rsid w:val="00BD42D8"/>
    <w:rsid w:val="00BD4D4A"/>
    <w:rsid w:val="00BD5367"/>
    <w:rsid w:val="00BD58A4"/>
    <w:rsid w:val="00BE0474"/>
    <w:rsid w:val="00BE13CE"/>
    <w:rsid w:val="00BE2A5F"/>
    <w:rsid w:val="00BE3B6A"/>
    <w:rsid w:val="00BE3F4F"/>
    <w:rsid w:val="00BE4C40"/>
    <w:rsid w:val="00BF09CE"/>
    <w:rsid w:val="00BF464A"/>
    <w:rsid w:val="00BF51A8"/>
    <w:rsid w:val="00BF5575"/>
    <w:rsid w:val="00BF59B5"/>
    <w:rsid w:val="00BF7150"/>
    <w:rsid w:val="00C020F9"/>
    <w:rsid w:val="00C02E0A"/>
    <w:rsid w:val="00C04507"/>
    <w:rsid w:val="00C050EA"/>
    <w:rsid w:val="00C05E15"/>
    <w:rsid w:val="00C0634B"/>
    <w:rsid w:val="00C0764F"/>
    <w:rsid w:val="00C1712C"/>
    <w:rsid w:val="00C2068A"/>
    <w:rsid w:val="00C21594"/>
    <w:rsid w:val="00C21D1E"/>
    <w:rsid w:val="00C21DAA"/>
    <w:rsid w:val="00C25D7B"/>
    <w:rsid w:val="00C31171"/>
    <w:rsid w:val="00C326CE"/>
    <w:rsid w:val="00C34689"/>
    <w:rsid w:val="00C35C75"/>
    <w:rsid w:val="00C36816"/>
    <w:rsid w:val="00C41CEB"/>
    <w:rsid w:val="00C42DE7"/>
    <w:rsid w:val="00C445D4"/>
    <w:rsid w:val="00C454CD"/>
    <w:rsid w:val="00C46F1B"/>
    <w:rsid w:val="00C50204"/>
    <w:rsid w:val="00C51299"/>
    <w:rsid w:val="00C52B61"/>
    <w:rsid w:val="00C540E1"/>
    <w:rsid w:val="00C54607"/>
    <w:rsid w:val="00C54C3E"/>
    <w:rsid w:val="00C55C17"/>
    <w:rsid w:val="00C56017"/>
    <w:rsid w:val="00C5697F"/>
    <w:rsid w:val="00C56CEA"/>
    <w:rsid w:val="00C6021A"/>
    <w:rsid w:val="00C642F4"/>
    <w:rsid w:val="00C664BE"/>
    <w:rsid w:val="00C67D0F"/>
    <w:rsid w:val="00C7217C"/>
    <w:rsid w:val="00C73292"/>
    <w:rsid w:val="00C7372C"/>
    <w:rsid w:val="00C743C9"/>
    <w:rsid w:val="00C744C2"/>
    <w:rsid w:val="00C7596D"/>
    <w:rsid w:val="00C76B0F"/>
    <w:rsid w:val="00C779EC"/>
    <w:rsid w:val="00C77D69"/>
    <w:rsid w:val="00C807DD"/>
    <w:rsid w:val="00C80E68"/>
    <w:rsid w:val="00C836D4"/>
    <w:rsid w:val="00C860CE"/>
    <w:rsid w:val="00C90B32"/>
    <w:rsid w:val="00C96481"/>
    <w:rsid w:val="00C97145"/>
    <w:rsid w:val="00CA1901"/>
    <w:rsid w:val="00CA7231"/>
    <w:rsid w:val="00CB5C28"/>
    <w:rsid w:val="00CC3313"/>
    <w:rsid w:val="00CC4422"/>
    <w:rsid w:val="00CC6D7D"/>
    <w:rsid w:val="00CC777A"/>
    <w:rsid w:val="00CD075D"/>
    <w:rsid w:val="00CD1406"/>
    <w:rsid w:val="00CD2794"/>
    <w:rsid w:val="00CD3B7C"/>
    <w:rsid w:val="00CD7C23"/>
    <w:rsid w:val="00CE39A6"/>
    <w:rsid w:val="00CE4BD1"/>
    <w:rsid w:val="00CE4FA6"/>
    <w:rsid w:val="00CF19AB"/>
    <w:rsid w:val="00CF1F22"/>
    <w:rsid w:val="00CF39FF"/>
    <w:rsid w:val="00CF4A92"/>
    <w:rsid w:val="00CF5FCB"/>
    <w:rsid w:val="00CF7615"/>
    <w:rsid w:val="00CF775D"/>
    <w:rsid w:val="00CF7CA4"/>
    <w:rsid w:val="00D0227F"/>
    <w:rsid w:val="00D0716A"/>
    <w:rsid w:val="00D07D64"/>
    <w:rsid w:val="00D07FB2"/>
    <w:rsid w:val="00D11E79"/>
    <w:rsid w:val="00D14108"/>
    <w:rsid w:val="00D16E79"/>
    <w:rsid w:val="00D2073B"/>
    <w:rsid w:val="00D2104A"/>
    <w:rsid w:val="00D212B4"/>
    <w:rsid w:val="00D2640A"/>
    <w:rsid w:val="00D26C52"/>
    <w:rsid w:val="00D30506"/>
    <w:rsid w:val="00D30BCF"/>
    <w:rsid w:val="00D32380"/>
    <w:rsid w:val="00D37E87"/>
    <w:rsid w:val="00D40309"/>
    <w:rsid w:val="00D42205"/>
    <w:rsid w:val="00D429A1"/>
    <w:rsid w:val="00D47862"/>
    <w:rsid w:val="00D532F1"/>
    <w:rsid w:val="00D54760"/>
    <w:rsid w:val="00D64306"/>
    <w:rsid w:val="00D668AD"/>
    <w:rsid w:val="00D72537"/>
    <w:rsid w:val="00D72E66"/>
    <w:rsid w:val="00D7432D"/>
    <w:rsid w:val="00D7444B"/>
    <w:rsid w:val="00D80A56"/>
    <w:rsid w:val="00D81790"/>
    <w:rsid w:val="00D86F45"/>
    <w:rsid w:val="00D87F5E"/>
    <w:rsid w:val="00D91DD9"/>
    <w:rsid w:val="00D94094"/>
    <w:rsid w:val="00DA0ADE"/>
    <w:rsid w:val="00DA1F3D"/>
    <w:rsid w:val="00DA2B95"/>
    <w:rsid w:val="00DA380A"/>
    <w:rsid w:val="00DA38B5"/>
    <w:rsid w:val="00DA47E4"/>
    <w:rsid w:val="00DA50F5"/>
    <w:rsid w:val="00DA512F"/>
    <w:rsid w:val="00DA7203"/>
    <w:rsid w:val="00DA77E6"/>
    <w:rsid w:val="00DB22E2"/>
    <w:rsid w:val="00DB3691"/>
    <w:rsid w:val="00DB621E"/>
    <w:rsid w:val="00DC49AF"/>
    <w:rsid w:val="00DC4DE0"/>
    <w:rsid w:val="00DC4FCB"/>
    <w:rsid w:val="00DC6845"/>
    <w:rsid w:val="00DD024C"/>
    <w:rsid w:val="00DD1FEE"/>
    <w:rsid w:val="00DD29A5"/>
    <w:rsid w:val="00DD2E6F"/>
    <w:rsid w:val="00DD703D"/>
    <w:rsid w:val="00DE1A1E"/>
    <w:rsid w:val="00DE1AD3"/>
    <w:rsid w:val="00DE2DFA"/>
    <w:rsid w:val="00DE7322"/>
    <w:rsid w:val="00DE7474"/>
    <w:rsid w:val="00DF2D1C"/>
    <w:rsid w:val="00DF729A"/>
    <w:rsid w:val="00E007A0"/>
    <w:rsid w:val="00E00D7C"/>
    <w:rsid w:val="00E03FFB"/>
    <w:rsid w:val="00E07654"/>
    <w:rsid w:val="00E117BD"/>
    <w:rsid w:val="00E1414C"/>
    <w:rsid w:val="00E17E13"/>
    <w:rsid w:val="00E23134"/>
    <w:rsid w:val="00E25F0E"/>
    <w:rsid w:val="00E262CE"/>
    <w:rsid w:val="00E2663F"/>
    <w:rsid w:val="00E27BE8"/>
    <w:rsid w:val="00E31B32"/>
    <w:rsid w:val="00E40BA1"/>
    <w:rsid w:val="00E4281B"/>
    <w:rsid w:val="00E56F77"/>
    <w:rsid w:val="00E57E05"/>
    <w:rsid w:val="00E60AFC"/>
    <w:rsid w:val="00E627E9"/>
    <w:rsid w:val="00E62B6E"/>
    <w:rsid w:val="00E63DD5"/>
    <w:rsid w:val="00E6793B"/>
    <w:rsid w:val="00E709D6"/>
    <w:rsid w:val="00E71F5F"/>
    <w:rsid w:val="00E7267F"/>
    <w:rsid w:val="00E76787"/>
    <w:rsid w:val="00E810CD"/>
    <w:rsid w:val="00E82367"/>
    <w:rsid w:val="00E83153"/>
    <w:rsid w:val="00E92662"/>
    <w:rsid w:val="00E94312"/>
    <w:rsid w:val="00E94BE1"/>
    <w:rsid w:val="00E94C1D"/>
    <w:rsid w:val="00E95D0B"/>
    <w:rsid w:val="00EA253D"/>
    <w:rsid w:val="00EA3B0D"/>
    <w:rsid w:val="00EB11B9"/>
    <w:rsid w:val="00EB122D"/>
    <w:rsid w:val="00EB12EC"/>
    <w:rsid w:val="00EB2BD6"/>
    <w:rsid w:val="00EB3F95"/>
    <w:rsid w:val="00EB5A5E"/>
    <w:rsid w:val="00EC0EDD"/>
    <w:rsid w:val="00EC5F4E"/>
    <w:rsid w:val="00EC642D"/>
    <w:rsid w:val="00EC7952"/>
    <w:rsid w:val="00ED18D9"/>
    <w:rsid w:val="00ED2D85"/>
    <w:rsid w:val="00ED2E45"/>
    <w:rsid w:val="00ED7725"/>
    <w:rsid w:val="00EE0753"/>
    <w:rsid w:val="00EE590B"/>
    <w:rsid w:val="00EE6273"/>
    <w:rsid w:val="00EE7182"/>
    <w:rsid w:val="00EF280A"/>
    <w:rsid w:val="00EF2AC5"/>
    <w:rsid w:val="00EF43B5"/>
    <w:rsid w:val="00EF729D"/>
    <w:rsid w:val="00F025EF"/>
    <w:rsid w:val="00F027B7"/>
    <w:rsid w:val="00F02A5A"/>
    <w:rsid w:val="00F05C2B"/>
    <w:rsid w:val="00F13083"/>
    <w:rsid w:val="00F145B1"/>
    <w:rsid w:val="00F15887"/>
    <w:rsid w:val="00F15897"/>
    <w:rsid w:val="00F16131"/>
    <w:rsid w:val="00F2041F"/>
    <w:rsid w:val="00F213FD"/>
    <w:rsid w:val="00F21416"/>
    <w:rsid w:val="00F23D44"/>
    <w:rsid w:val="00F26022"/>
    <w:rsid w:val="00F27E30"/>
    <w:rsid w:val="00F27FB8"/>
    <w:rsid w:val="00F349B6"/>
    <w:rsid w:val="00F34B34"/>
    <w:rsid w:val="00F35B89"/>
    <w:rsid w:val="00F37270"/>
    <w:rsid w:val="00F413B4"/>
    <w:rsid w:val="00F42E39"/>
    <w:rsid w:val="00F456FA"/>
    <w:rsid w:val="00F46D1B"/>
    <w:rsid w:val="00F4748B"/>
    <w:rsid w:val="00F50F30"/>
    <w:rsid w:val="00F565AD"/>
    <w:rsid w:val="00F60DFD"/>
    <w:rsid w:val="00F67EF9"/>
    <w:rsid w:val="00F7079E"/>
    <w:rsid w:val="00F72A27"/>
    <w:rsid w:val="00F73C5B"/>
    <w:rsid w:val="00F7406E"/>
    <w:rsid w:val="00F81675"/>
    <w:rsid w:val="00F822B0"/>
    <w:rsid w:val="00F824A0"/>
    <w:rsid w:val="00F90FB6"/>
    <w:rsid w:val="00F914DB"/>
    <w:rsid w:val="00F91E99"/>
    <w:rsid w:val="00F924F7"/>
    <w:rsid w:val="00F92F85"/>
    <w:rsid w:val="00F93B96"/>
    <w:rsid w:val="00F94810"/>
    <w:rsid w:val="00F965CB"/>
    <w:rsid w:val="00FA0A86"/>
    <w:rsid w:val="00FA5BE2"/>
    <w:rsid w:val="00FA7D7E"/>
    <w:rsid w:val="00FB04DC"/>
    <w:rsid w:val="00FB0E8B"/>
    <w:rsid w:val="00FB197A"/>
    <w:rsid w:val="00FB71D8"/>
    <w:rsid w:val="00FB7E8E"/>
    <w:rsid w:val="00FC0726"/>
    <w:rsid w:val="00FC0A39"/>
    <w:rsid w:val="00FC1885"/>
    <w:rsid w:val="00FC74B6"/>
    <w:rsid w:val="00FD54A6"/>
    <w:rsid w:val="00FE01D6"/>
    <w:rsid w:val="00FE1880"/>
    <w:rsid w:val="00FE2531"/>
    <w:rsid w:val="00FE3F83"/>
    <w:rsid w:val="00FE6BAD"/>
    <w:rsid w:val="00FE7E12"/>
    <w:rsid w:val="00FF310D"/>
    <w:rsid w:val="00FF493A"/>
    <w:rsid w:val="00FF7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7270"/>
    <w:rPr>
      <w:sz w:val="24"/>
      <w:szCs w:val="24"/>
    </w:rPr>
  </w:style>
  <w:style w:type="paragraph" w:styleId="Heading1">
    <w:name w:val="heading 1"/>
    <w:basedOn w:val="Normal"/>
    <w:next w:val="Normal"/>
    <w:qFormat/>
    <w:rsid w:val="006A127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05DB8"/>
    <w:pPr>
      <w:keepNext/>
      <w:spacing w:before="240" w:after="60"/>
      <w:outlineLvl w:val="1"/>
    </w:pPr>
    <w:rPr>
      <w:rFonts w:ascii="Arial" w:hAnsi="Arial" w:cs="Arial"/>
      <w:b/>
      <w:bCs/>
      <w:i/>
      <w:iCs/>
      <w:sz w:val="28"/>
      <w:szCs w:val="28"/>
    </w:rPr>
  </w:style>
  <w:style w:type="paragraph" w:styleId="Heading4">
    <w:name w:val="heading 4"/>
    <w:basedOn w:val="Normal"/>
    <w:next w:val="Normal"/>
    <w:qFormat/>
    <w:rsid w:val="00505DB8"/>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674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E044B"/>
    <w:pPr>
      <w:autoSpaceDE w:val="0"/>
      <w:autoSpaceDN w:val="0"/>
      <w:adjustRightInd w:val="0"/>
    </w:pPr>
    <w:rPr>
      <w:color w:val="000000"/>
      <w:sz w:val="24"/>
      <w:szCs w:val="24"/>
    </w:rPr>
  </w:style>
  <w:style w:type="character" w:styleId="Hyperlink">
    <w:name w:val="Hyperlink"/>
    <w:basedOn w:val="DefaultParagraphFont"/>
    <w:rsid w:val="00B20F8A"/>
    <w:rPr>
      <w:color w:val="0000FF"/>
      <w:u w:val="single"/>
    </w:rPr>
  </w:style>
  <w:style w:type="paragraph" w:styleId="BalloonText">
    <w:name w:val="Balloon Text"/>
    <w:basedOn w:val="Normal"/>
    <w:link w:val="BalloonTextChar"/>
    <w:rsid w:val="00CD2794"/>
    <w:rPr>
      <w:rFonts w:ascii="Tahoma" w:hAnsi="Tahoma" w:cs="Tahoma"/>
      <w:sz w:val="16"/>
      <w:szCs w:val="16"/>
    </w:rPr>
  </w:style>
  <w:style w:type="character" w:customStyle="1" w:styleId="BalloonTextChar">
    <w:name w:val="Balloon Text Char"/>
    <w:basedOn w:val="DefaultParagraphFont"/>
    <w:link w:val="BalloonText"/>
    <w:rsid w:val="00CD2794"/>
    <w:rPr>
      <w:rFonts w:ascii="Tahoma" w:hAnsi="Tahoma" w:cs="Tahoma"/>
      <w:sz w:val="16"/>
      <w:szCs w:val="16"/>
    </w:rPr>
  </w:style>
  <w:style w:type="paragraph" w:styleId="ListParagraph">
    <w:name w:val="List Paragraph"/>
    <w:basedOn w:val="Normal"/>
    <w:uiPriority w:val="34"/>
    <w:qFormat/>
    <w:rsid w:val="006B18E4"/>
    <w:pPr>
      <w:ind w:left="720"/>
    </w:pPr>
  </w:style>
  <w:style w:type="paragraph" w:styleId="BodyText3">
    <w:name w:val="Body Text 3"/>
    <w:basedOn w:val="Normal"/>
    <w:link w:val="BodyText3Char"/>
    <w:rsid w:val="006137B3"/>
    <w:pPr>
      <w:autoSpaceDE w:val="0"/>
      <w:autoSpaceDN w:val="0"/>
      <w:adjustRightInd w:val="0"/>
      <w:ind w:right="-1440"/>
    </w:pPr>
  </w:style>
  <w:style w:type="character" w:customStyle="1" w:styleId="BodyText3Char">
    <w:name w:val="Body Text 3 Char"/>
    <w:basedOn w:val="DefaultParagraphFont"/>
    <w:link w:val="BodyText3"/>
    <w:rsid w:val="006137B3"/>
    <w:rPr>
      <w:sz w:val="24"/>
      <w:szCs w:val="24"/>
    </w:rPr>
  </w:style>
  <w:style w:type="paragraph" w:styleId="FootnoteText">
    <w:name w:val="footnote text"/>
    <w:basedOn w:val="Normal"/>
    <w:link w:val="FootnoteTextChar"/>
    <w:rsid w:val="00604678"/>
    <w:rPr>
      <w:sz w:val="20"/>
      <w:szCs w:val="20"/>
    </w:rPr>
  </w:style>
  <w:style w:type="character" w:customStyle="1" w:styleId="FootnoteTextChar">
    <w:name w:val="Footnote Text Char"/>
    <w:basedOn w:val="DefaultParagraphFont"/>
    <w:link w:val="FootnoteText"/>
    <w:rsid w:val="00604678"/>
  </w:style>
  <w:style w:type="character" w:styleId="FootnoteReference">
    <w:name w:val="footnote reference"/>
    <w:basedOn w:val="DefaultParagraphFont"/>
    <w:rsid w:val="00604678"/>
    <w:rPr>
      <w:vertAlign w:val="superscript"/>
    </w:rPr>
  </w:style>
  <w:style w:type="paragraph" w:styleId="Header">
    <w:name w:val="header"/>
    <w:basedOn w:val="Normal"/>
    <w:link w:val="HeaderChar"/>
    <w:rsid w:val="008717D4"/>
    <w:pPr>
      <w:tabs>
        <w:tab w:val="center" w:pos="4320"/>
        <w:tab w:val="right" w:pos="8640"/>
      </w:tabs>
    </w:pPr>
  </w:style>
  <w:style w:type="character" w:customStyle="1" w:styleId="HeaderChar">
    <w:name w:val="Header Char"/>
    <w:basedOn w:val="DefaultParagraphFont"/>
    <w:link w:val="Header"/>
    <w:rsid w:val="008717D4"/>
    <w:rPr>
      <w:sz w:val="24"/>
      <w:szCs w:val="24"/>
    </w:rPr>
  </w:style>
  <w:style w:type="paragraph" w:styleId="Footer">
    <w:name w:val="footer"/>
    <w:basedOn w:val="Normal"/>
    <w:rsid w:val="00184290"/>
    <w:pPr>
      <w:tabs>
        <w:tab w:val="center" w:pos="4320"/>
        <w:tab w:val="right" w:pos="8640"/>
      </w:tabs>
    </w:pPr>
  </w:style>
  <w:style w:type="character" w:styleId="PageNumber">
    <w:name w:val="page number"/>
    <w:basedOn w:val="DefaultParagraphFont"/>
    <w:rsid w:val="00184290"/>
  </w:style>
  <w:style w:type="character" w:styleId="CommentReference">
    <w:name w:val="annotation reference"/>
    <w:basedOn w:val="DefaultParagraphFont"/>
    <w:rsid w:val="00742D61"/>
    <w:rPr>
      <w:sz w:val="16"/>
      <w:szCs w:val="16"/>
    </w:rPr>
  </w:style>
  <w:style w:type="paragraph" w:styleId="CommentText">
    <w:name w:val="annotation text"/>
    <w:basedOn w:val="Normal"/>
    <w:link w:val="CommentTextChar"/>
    <w:rsid w:val="00742D61"/>
    <w:rPr>
      <w:sz w:val="20"/>
      <w:szCs w:val="20"/>
    </w:rPr>
  </w:style>
  <w:style w:type="character" w:customStyle="1" w:styleId="CommentTextChar">
    <w:name w:val="Comment Text Char"/>
    <w:basedOn w:val="DefaultParagraphFont"/>
    <w:link w:val="CommentText"/>
    <w:rsid w:val="00742D61"/>
  </w:style>
  <w:style w:type="paragraph" w:styleId="CommentSubject">
    <w:name w:val="annotation subject"/>
    <w:basedOn w:val="CommentText"/>
    <w:next w:val="CommentText"/>
    <w:link w:val="CommentSubjectChar"/>
    <w:rsid w:val="00742D61"/>
    <w:rPr>
      <w:b/>
      <w:bCs/>
    </w:rPr>
  </w:style>
  <w:style w:type="character" w:customStyle="1" w:styleId="CommentSubjectChar">
    <w:name w:val="Comment Subject Char"/>
    <w:basedOn w:val="CommentTextChar"/>
    <w:link w:val="CommentSubject"/>
    <w:rsid w:val="00742D61"/>
    <w:rPr>
      <w:b/>
      <w:bCs/>
    </w:rPr>
  </w:style>
  <w:style w:type="character" w:styleId="FollowedHyperlink">
    <w:name w:val="FollowedHyperlink"/>
    <w:basedOn w:val="DefaultParagraphFont"/>
    <w:rsid w:val="001D7DD5"/>
    <w:rPr>
      <w:color w:val="800080"/>
      <w:u w:val="single"/>
    </w:rPr>
  </w:style>
  <w:style w:type="paragraph" w:styleId="NormalWeb">
    <w:name w:val="Normal (Web)"/>
    <w:basedOn w:val="Normal"/>
    <w:uiPriority w:val="99"/>
    <w:rsid w:val="00EC642D"/>
    <w:pPr>
      <w:spacing w:before="100" w:beforeAutospacing="1" w:after="100" w:afterAutospacing="1"/>
    </w:pPr>
  </w:style>
  <w:style w:type="paragraph" w:customStyle="1" w:styleId="section1">
    <w:name w:val="section1"/>
    <w:basedOn w:val="Normal"/>
    <w:rsid w:val="00FA7D7E"/>
    <w:pPr>
      <w:spacing w:before="100" w:beforeAutospacing="1" w:after="100" w:afterAutospacing="1"/>
    </w:pPr>
  </w:style>
  <w:style w:type="paragraph" w:customStyle="1" w:styleId="default0">
    <w:name w:val="default"/>
    <w:basedOn w:val="Normal"/>
    <w:rsid w:val="000C086D"/>
    <w:pPr>
      <w:spacing w:before="100" w:beforeAutospacing="1" w:after="100" w:afterAutospacing="1"/>
    </w:pPr>
    <w:rPr>
      <w:rFonts w:eastAsia="Calibri"/>
    </w:rPr>
  </w:style>
  <w:style w:type="paragraph" w:customStyle="1" w:styleId="ColorfulList-Accent12">
    <w:name w:val="Colorful List - Accent 12"/>
    <w:basedOn w:val="Normal"/>
    <w:qFormat/>
    <w:rsid w:val="00CA1901"/>
    <w:pPr>
      <w:spacing w:before="100" w:beforeAutospacing="1" w:after="100" w:afterAutospacing="1"/>
      <w:ind w:left="720"/>
      <w:contextualSpacing/>
    </w:pPr>
    <w:rPr>
      <w:rFonts w:ascii="Charter BT" w:eastAsia="Calibri" w:hAnsi="Charter BT"/>
    </w:rPr>
  </w:style>
  <w:style w:type="paragraph" w:styleId="Revision">
    <w:name w:val="Revision"/>
    <w:hidden/>
    <w:uiPriority w:val="99"/>
    <w:semiHidden/>
    <w:rsid w:val="005E78E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7266395">
      <w:bodyDiv w:val="1"/>
      <w:marLeft w:val="0"/>
      <w:marRight w:val="0"/>
      <w:marTop w:val="0"/>
      <w:marBottom w:val="0"/>
      <w:divBdr>
        <w:top w:val="none" w:sz="0" w:space="0" w:color="auto"/>
        <w:left w:val="none" w:sz="0" w:space="0" w:color="auto"/>
        <w:bottom w:val="none" w:sz="0" w:space="0" w:color="auto"/>
        <w:right w:val="none" w:sz="0" w:space="0" w:color="auto"/>
      </w:divBdr>
    </w:div>
    <w:div w:id="175118055">
      <w:bodyDiv w:val="1"/>
      <w:marLeft w:val="0"/>
      <w:marRight w:val="0"/>
      <w:marTop w:val="0"/>
      <w:marBottom w:val="0"/>
      <w:divBdr>
        <w:top w:val="none" w:sz="0" w:space="0" w:color="auto"/>
        <w:left w:val="none" w:sz="0" w:space="0" w:color="auto"/>
        <w:bottom w:val="none" w:sz="0" w:space="0" w:color="auto"/>
        <w:right w:val="none" w:sz="0" w:space="0" w:color="auto"/>
      </w:divBdr>
      <w:divsChild>
        <w:div w:id="939141451">
          <w:marLeft w:val="0"/>
          <w:marRight w:val="0"/>
          <w:marTop w:val="0"/>
          <w:marBottom w:val="0"/>
          <w:divBdr>
            <w:top w:val="none" w:sz="0" w:space="0" w:color="auto"/>
            <w:left w:val="none" w:sz="0" w:space="0" w:color="auto"/>
            <w:bottom w:val="none" w:sz="0" w:space="0" w:color="auto"/>
            <w:right w:val="none" w:sz="0" w:space="0" w:color="auto"/>
          </w:divBdr>
        </w:div>
        <w:div w:id="975141416">
          <w:marLeft w:val="0"/>
          <w:marRight w:val="0"/>
          <w:marTop w:val="0"/>
          <w:marBottom w:val="0"/>
          <w:divBdr>
            <w:top w:val="none" w:sz="0" w:space="0" w:color="auto"/>
            <w:left w:val="none" w:sz="0" w:space="0" w:color="auto"/>
            <w:bottom w:val="none" w:sz="0" w:space="0" w:color="auto"/>
            <w:right w:val="none" w:sz="0" w:space="0" w:color="auto"/>
          </w:divBdr>
        </w:div>
        <w:div w:id="1775980672">
          <w:marLeft w:val="0"/>
          <w:marRight w:val="0"/>
          <w:marTop w:val="0"/>
          <w:marBottom w:val="0"/>
          <w:divBdr>
            <w:top w:val="none" w:sz="0" w:space="0" w:color="auto"/>
            <w:left w:val="none" w:sz="0" w:space="0" w:color="auto"/>
            <w:bottom w:val="none" w:sz="0" w:space="0" w:color="auto"/>
            <w:right w:val="none" w:sz="0" w:space="0" w:color="auto"/>
          </w:divBdr>
        </w:div>
        <w:div w:id="1843667930">
          <w:marLeft w:val="0"/>
          <w:marRight w:val="0"/>
          <w:marTop w:val="0"/>
          <w:marBottom w:val="0"/>
          <w:divBdr>
            <w:top w:val="none" w:sz="0" w:space="0" w:color="auto"/>
            <w:left w:val="none" w:sz="0" w:space="0" w:color="auto"/>
            <w:bottom w:val="none" w:sz="0" w:space="0" w:color="auto"/>
            <w:right w:val="none" w:sz="0" w:space="0" w:color="auto"/>
          </w:divBdr>
        </w:div>
        <w:div w:id="2102599123">
          <w:marLeft w:val="0"/>
          <w:marRight w:val="0"/>
          <w:marTop w:val="0"/>
          <w:marBottom w:val="0"/>
          <w:divBdr>
            <w:top w:val="none" w:sz="0" w:space="0" w:color="auto"/>
            <w:left w:val="none" w:sz="0" w:space="0" w:color="auto"/>
            <w:bottom w:val="none" w:sz="0" w:space="0" w:color="auto"/>
            <w:right w:val="none" w:sz="0" w:space="0" w:color="auto"/>
          </w:divBdr>
        </w:div>
      </w:divsChild>
    </w:div>
    <w:div w:id="1155344204">
      <w:bodyDiv w:val="1"/>
      <w:marLeft w:val="0"/>
      <w:marRight w:val="0"/>
      <w:marTop w:val="0"/>
      <w:marBottom w:val="0"/>
      <w:divBdr>
        <w:top w:val="none" w:sz="0" w:space="0" w:color="auto"/>
        <w:left w:val="none" w:sz="0" w:space="0" w:color="auto"/>
        <w:bottom w:val="none" w:sz="0" w:space="0" w:color="auto"/>
        <w:right w:val="none" w:sz="0" w:space="0" w:color="auto"/>
      </w:divBdr>
    </w:div>
    <w:div w:id="142688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ms.gov/MLNMattersArticles/downloads/MM6960.pdf" TargetMode="External"/><Relationship Id="rId13" Type="http://schemas.openxmlformats.org/officeDocument/2006/relationships/hyperlink" Target="http://www.cms.gov/BNI/12_HospitalDischargeAppealNotices.asp"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ms.gov/BNI/09_MAEDNotices.as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ms.gov/BNI/09_MAEDNotices.as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ms.gov/BNI/12_HospitalDischargeAppealNotices.asp" TargetMode="External"/><Relationship Id="rId5" Type="http://schemas.openxmlformats.org/officeDocument/2006/relationships/webSettings" Target="webSettings.xml"/><Relationship Id="rId15" Type="http://schemas.openxmlformats.org/officeDocument/2006/relationships/hyperlink" Target="http://www.cms.gov/BNI/12_HospitalDischargeAppealNotices.asp" TargetMode="External"/><Relationship Id="rId10" Type="http://schemas.openxmlformats.org/officeDocument/2006/relationships/hyperlink" Target="mailto:PDRC@C2Cinc.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ms.hhs.gov/Manuals/IOM/list.asp" TargetMode="External"/><Relationship Id="rId14" Type="http://schemas.openxmlformats.org/officeDocument/2006/relationships/hyperlink" Target="http://www.cms.gov/BNI/09_MAEDNotices.asp"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40983-FDE9-49BC-A419-4A3A6DE68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5042</Words>
  <Characters>28480</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DRAFT T&amp;C: Version: Mar 24 2008</vt:lpstr>
    </vt:vector>
  </TitlesOfParts>
  <Company/>
  <LinksUpToDate>false</LinksUpToDate>
  <CharactersWithSpaces>33456</CharactersWithSpaces>
  <SharedDoc>false</SharedDoc>
  <HLinks>
    <vt:vector size="12" baseType="variant">
      <vt:variant>
        <vt:i4>3080193</vt:i4>
      </vt:variant>
      <vt:variant>
        <vt:i4>3</vt:i4>
      </vt:variant>
      <vt:variant>
        <vt:i4>0</vt:i4>
      </vt:variant>
      <vt:variant>
        <vt:i4>5</vt:i4>
      </vt:variant>
      <vt:variant>
        <vt:lpwstr>mailto:IREPFFS@fcso.com</vt:lpwstr>
      </vt:variant>
      <vt:variant>
        <vt:lpwstr/>
      </vt:variant>
      <vt:variant>
        <vt:i4>3604596</vt:i4>
      </vt:variant>
      <vt:variant>
        <vt:i4>0</vt:i4>
      </vt:variant>
      <vt:variant>
        <vt:i4>0</vt:i4>
      </vt:variant>
      <vt:variant>
        <vt:i4>5</vt:i4>
      </vt:variant>
      <vt:variant>
        <vt:lpwstr>http://www.cms.hhs.gov/manuals/downloads/clm104c01.pdf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T&amp;C: Version: Mar 24 2008</dc:title>
  <dc:subject/>
  <dc:creator>Dr. Russell Jay Hendel</dc:creator>
  <cp:keywords/>
  <dc:description/>
  <cp:lastModifiedBy>CMS</cp:lastModifiedBy>
  <cp:revision>2</cp:revision>
  <cp:lastPrinted>2011-11-01T18:24:00Z</cp:lastPrinted>
  <dcterms:created xsi:type="dcterms:W3CDTF">2011-11-07T18:54:00Z</dcterms:created>
  <dcterms:modified xsi:type="dcterms:W3CDTF">2011-11-07T18:54:00Z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