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00896" w14:textId="2ABE6E26" w:rsidR="00D5347A" w:rsidRPr="006A402A" w:rsidRDefault="00D5347A" w:rsidP="00D5347A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6A402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F95DD11" wp14:editId="1A458013">
                <wp:extent cx="3771900" cy="1005840"/>
                <wp:effectExtent l="9525" t="9525" r="9525" b="13335"/>
                <wp:docPr id="10" name="Rectangle 10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62BBD" w14:textId="77777777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95DD11" id="Rectangle 10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57F62BBD" w14:textId="77777777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A402A">
        <w:rPr>
          <w:rFonts w:ascii="Arial" w:hAnsi="Arial" w:cs="Arial"/>
          <w:spacing w:val="-6"/>
          <w:sz w:val="28"/>
        </w:rPr>
        <w:tab/>
      </w:r>
      <w:r w:rsidRPr="006A402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34EB90E" wp14:editId="51960587">
                <wp:extent cx="2514600" cy="1005840"/>
                <wp:effectExtent l="9525" t="9525" r="9525" b="13335"/>
                <wp:docPr id="9" name="Rectangle 9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AC889" w14:textId="77777777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F0C373E" w14:textId="4CF31A69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9F8D89D" wp14:editId="772E795F">
                                  <wp:extent cx="2075815" cy="584835"/>
                                  <wp:effectExtent l="0" t="0" r="635" b="0"/>
                                  <wp:docPr id="8" name="Picture 8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4EB90E" id="Rectangle 9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7A9AC889" w14:textId="77777777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F0C373E" w14:textId="4CF31A69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9F8D89D" wp14:editId="772E795F">
                            <wp:extent cx="2075815" cy="584835"/>
                            <wp:effectExtent l="0" t="0" r="635" b="0"/>
                            <wp:docPr id="8" name="Picture 8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C057965" w14:textId="77777777" w:rsidR="00327DD2" w:rsidRPr="006A402A" w:rsidRDefault="00327DD2" w:rsidP="00327DD2">
      <w:pPr>
        <w:spacing w:after="0"/>
        <w:rPr>
          <w:rFonts w:ascii="Arial" w:hAnsi="Arial" w:cs="Arial"/>
          <w:spacing w:val="-6"/>
          <w:sz w:val="24"/>
        </w:rPr>
      </w:pPr>
    </w:p>
    <w:p w14:paraId="53B5150C" w14:textId="6E57B0FD" w:rsidR="001931D7" w:rsidRPr="00871D24" w:rsidRDefault="001931D7" w:rsidP="0057687C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871D24">
        <w:rPr>
          <w:rFonts w:ascii="Arial" w:hAnsi="Arial" w:cs="Arial"/>
          <w:b/>
          <w:smallCaps/>
          <w:sz w:val="36"/>
          <w:szCs w:val="36"/>
        </w:rPr>
        <w:t>Appeal Decision</w:t>
      </w:r>
      <w:r w:rsidR="00277B32" w:rsidRPr="00871D24">
        <w:rPr>
          <w:rFonts w:ascii="Arial" w:hAnsi="Arial" w:cs="Arial"/>
          <w:b/>
          <w:smallCaps/>
          <w:sz w:val="36"/>
          <w:szCs w:val="36"/>
        </w:rPr>
        <w:t xml:space="preserve"> Notice</w:t>
      </w:r>
    </w:p>
    <w:p w14:paraId="4CB03BB0" w14:textId="77777777" w:rsidR="001931D7" w:rsidRPr="006A402A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402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429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1FD3C6BB" w:rsidR="00ED1058" w:rsidRPr="006A402A" w:rsidRDefault="007416A6" w:rsidP="007416A6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6A402A">
        <w:rPr>
          <w:rFonts w:ascii="Arial" w:hAnsi="Arial" w:cs="Arial"/>
          <w:b/>
          <w:sz w:val="24"/>
          <w:szCs w:val="24"/>
        </w:rPr>
        <w:t>Name:</w:t>
      </w:r>
      <w:r w:rsidRPr="006A402A">
        <w:rPr>
          <w:rFonts w:ascii="Arial" w:hAnsi="Arial" w:cs="Arial"/>
          <w:b/>
          <w:sz w:val="24"/>
          <w:szCs w:val="24"/>
        </w:rPr>
        <w:tab/>
      </w:r>
      <w:r w:rsidR="00ED1058" w:rsidRPr="006A402A">
        <w:rPr>
          <w:rFonts w:ascii="Arial" w:hAnsi="Arial" w:cs="Arial"/>
          <w:b/>
          <w:sz w:val="24"/>
          <w:szCs w:val="24"/>
        </w:rPr>
        <w:t>Date</w:t>
      </w:r>
      <w:r w:rsidR="00EF3EEE" w:rsidRPr="006A402A">
        <w:rPr>
          <w:rFonts w:ascii="Arial" w:hAnsi="Arial" w:cs="Arial"/>
          <w:b/>
          <w:sz w:val="24"/>
          <w:szCs w:val="24"/>
        </w:rPr>
        <w:t xml:space="preserve"> of Notice</w:t>
      </w:r>
      <w:r w:rsidR="00ED1058" w:rsidRPr="006A402A">
        <w:rPr>
          <w:rFonts w:ascii="Arial" w:hAnsi="Arial" w:cs="Arial"/>
          <w:b/>
          <w:sz w:val="24"/>
          <w:szCs w:val="24"/>
        </w:rPr>
        <w:t>:</w:t>
      </w:r>
      <w:r w:rsidR="00ED1058" w:rsidRPr="006A402A">
        <w:rPr>
          <w:rFonts w:ascii="Arial" w:hAnsi="Arial" w:cs="Arial"/>
          <w:b/>
          <w:sz w:val="24"/>
          <w:szCs w:val="24"/>
        </w:rPr>
        <w:tab/>
      </w:r>
    </w:p>
    <w:p w14:paraId="4B1B8A5A" w14:textId="77777777" w:rsidR="00ED1058" w:rsidRPr="006A402A" w:rsidRDefault="00ED1058" w:rsidP="00DD5BA1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9780D9" w14:textId="08F9949C" w:rsidR="00ED1058" w:rsidRPr="006A402A" w:rsidRDefault="00ED1058" w:rsidP="00DD5BA1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A402A">
        <w:rPr>
          <w:rFonts w:ascii="Arial" w:hAnsi="Arial" w:cs="Arial"/>
          <w:b/>
          <w:sz w:val="24"/>
          <w:szCs w:val="24"/>
        </w:rPr>
        <w:t xml:space="preserve">Participant </w:t>
      </w:r>
      <w:r w:rsidR="00705207" w:rsidRPr="006A402A">
        <w:rPr>
          <w:rFonts w:ascii="Arial" w:hAnsi="Arial" w:cs="Arial"/>
          <w:b/>
          <w:sz w:val="24"/>
          <w:szCs w:val="24"/>
        </w:rPr>
        <w:t>N</w:t>
      </w:r>
      <w:r w:rsidRPr="006A402A">
        <w:rPr>
          <w:rFonts w:ascii="Arial" w:hAnsi="Arial" w:cs="Arial"/>
          <w:b/>
          <w:sz w:val="24"/>
          <w:szCs w:val="24"/>
        </w:rPr>
        <w:t>umber:</w:t>
      </w:r>
    </w:p>
    <w:p w14:paraId="21370E8D" w14:textId="77777777" w:rsidR="00ED1058" w:rsidRPr="006A402A" w:rsidRDefault="00ED1058" w:rsidP="00DD5B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60BAA" w14:textId="77777777" w:rsidR="00ED1058" w:rsidRPr="00871D24" w:rsidRDefault="00ED1058" w:rsidP="00DD5BA1">
      <w:pPr>
        <w:spacing w:after="0" w:line="240" w:lineRule="auto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871D24">
        <w:rPr>
          <w:rFonts w:ascii="Arial" w:hAnsi="Arial" w:cs="Arial"/>
          <w:i/>
          <w:iCs/>
          <w:color w:val="548DD4"/>
        </w:rPr>
        <w:t>service subject to notice, date of service</w:t>
      </w:r>
      <w:r w:rsidRPr="00871D24">
        <w:rPr>
          <w:rFonts w:ascii="Arial" w:hAnsi="Arial" w:cs="Arial"/>
          <w:i/>
          <w:color w:val="548DD4"/>
        </w:rPr>
        <w:t>)</w:t>
      </w:r>
      <w:r w:rsidRPr="00871D24">
        <w:rPr>
          <w:rFonts w:ascii="Arial" w:hAnsi="Arial" w:cs="Arial"/>
          <w:color w:val="548DD4"/>
        </w:rPr>
        <w:t>]</w:t>
      </w:r>
    </w:p>
    <w:p w14:paraId="6C3A1303" w14:textId="77777777" w:rsidR="001931D7" w:rsidRPr="00871D24" w:rsidRDefault="001931D7" w:rsidP="0031459B">
      <w:pPr>
        <w:spacing w:after="0" w:line="240" w:lineRule="auto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7FC2E08B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7777777" w:rsidR="001931D7" w:rsidRPr="00871D24" w:rsidRDefault="001931D7" w:rsidP="0031459B">
      <w:pPr>
        <w:spacing w:after="0" w:line="240" w:lineRule="auto"/>
        <w:rPr>
          <w:rFonts w:ascii="Arial" w:hAnsi="Arial" w:cs="Arial"/>
        </w:rPr>
      </w:pPr>
    </w:p>
    <w:p w14:paraId="283EC910" w14:textId="2CA025E9" w:rsidR="00101CD8" w:rsidRPr="00871D24" w:rsidRDefault="00101CD8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Dear </w:t>
      </w:r>
      <w:r w:rsidR="00F452F4" w:rsidRPr="00871D24">
        <w:rPr>
          <w:rFonts w:ascii="Arial" w:hAnsi="Arial" w:cs="Arial"/>
        </w:rPr>
        <w:t>&lt;</w:t>
      </w:r>
      <w:r w:rsidR="00ED1058" w:rsidRPr="00871D24">
        <w:rPr>
          <w:rFonts w:ascii="Arial" w:hAnsi="Arial" w:cs="Arial"/>
        </w:rPr>
        <w:t>Participant name</w:t>
      </w:r>
      <w:r w:rsidR="00F452F4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>,</w:t>
      </w:r>
    </w:p>
    <w:p w14:paraId="37FA4D84" w14:textId="157DBC1F" w:rsidR="00F452F4" w:rsidRPr="00871D24" w:rsidRDefault="00F452F4" w:rsidP="00ED105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</w:rPr>
        <w:t>&lt;</w:t>
      </w:r>
      <w:r w:rsidR="00ED1058" w:rsidRPr="00871D24">
        <w:rPr>
          <w:rFonts w:ascii="Arial" w:hAnsi="Arial" w:cs="Arial"/>
        </w:rPr>
        <w:t>Plan name</w:t>
      </w:r>
      <w:r w:rsidRPr="00871D24">
        <w:rPr>
          <w:rFonts w:ascii="Arial" w:hAnsi="Arial" w:cs="Arial"/>
        </w:rPr>
        <w:t>&gt;</w:t>
      </w:r>
      <w:r w:rsidR="006424CA" w:rsidRPr="00871D24">
        <w:rPr>
          <w:rFonts w:ascii="Arial" w:hAnsi="Arial" w:cs="Arial"/>
        </w:rPr>
        <w:t xml:space="preserve"> reviewed your appeal, received o</w:t>
      </w:r>
      <w:r w:rsidR="001931D7" w:rsidRPr="00871D24">
        <w:rPr>
          <w:rFonts w:ascii="Arial" w:hAnsi="Arial" w:cs="Arial"/>
        </w:rPr>
        <w:t xml:space="preserve">n </w:t>
      </w:r>
      <w:r w:rsidRPr="00871D24">
        <w:rPr>
          <w:rFonts w:ascii="Arial" w:hAnsi="Arial" w:cs="Arial"/>
        </w:rPr>
        <w:t>&lt;date appeal</w:t>
      </w:r>
      <w:r w:rsidR="00ED1058" w:rsidRPr="00871D24">
        <w:rPr>
          <w:rFonts w:ascii="Arial" w:hAnsi="Arial" w:cs="Arial"/>
        </w:rPr>
        <w:t xml:space="preserve"> received</w:t>
      </w:r>
      <w:r w:rsidRPr="00871D24">
        <w:rPr>
          <w:rFonts w:ascii="Arial" w:hAnsi="Arial" w:cs="Arial"/>
        </w:rPr>
        <w:t>, orally or in writing&gt;</w:t>
      </w:r>
      <w:r w:rsidRPr="00871D24">
        <w:rPr>
          <w:rFonts w:ascii="Arial" w:hAnsi="Arial" w:cs="Arial"/>
          <w:color w:val="9CC2E5" w:themeColor="accent1" w:themeTint="99"/>
        </w:rPr>
        <w:t xml:space="preserve">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>for expedited appeals insert</w:t>
      </w:r>
      <w:r w:rsidR="007C5025" w:rsidRPr="00871D24">
        <w:rPr>
          <w:rFonts w:ascii="Arial" w:hAnsi="Arial" w:cs="Arial"/>
          <w:i/>
          <w:color w:val="548DD4"/>
        </w:rPr>
        <w:t>:</w:t>
      </w:r>
      <w:r w:rsidRPr="00871D24">
        <w:rPr>
          <w:rFonts w:ascii="Arial" w:hAnsi="Arial" w:cs="Arial"/>
          <w:i/>
          <w:color w:val="548DD4"/>
        </w:rPr>
        <w:t xml:space="preserve"> </w:t>
      </w:r>
      <w:r w:rsidRPr="00871D24">
        <w:rPr>
          <w:rFonts w:ascii="Arial" w:hAnsi="Arial" w:cs="Arial"/>
          <w:color w:val="548DD4"/>
        </w:rPr>
        <w:t>at &lt;</w:t>
      </w:r>
      <w:r w:rsidR="00ED1058" w:rsidRPr="00871D24">
        <w:rPr>
          <w:rFonts w:ascii="Arial" w:hAnsi="Arial" w:cs="Arial"/>
          <w:color w:val="548DD4"/>
        </w:rPr>
        <w:t>hour received</w:t>
      </w:r>
      <w:r w:rsidRPr="00871D24">
        <w:rPr>
          <w:rFonts w:ascii="Arial" w:hAnsi="Arial" w:cs="Arial"/>
          <w:color w:val="548DD4"/>
        </w:rPr>
        <w:t>&gt;]</w:t>
      </w:r>
      <w:r w:rsidR="006424CA" w:rsidRPr="00871D24">
        <w:rPr>
          <w:rFonts w:ascii="Arial" w:hAnsi="Arial" w:cs="Arial"/>
        </w:rPr>
        <w:t>, about the</w:t>
      </w:r>
      <w:r w:rsidR="0031459B" w:rsidRPr="00871D24">
        <w:rPr>
          <w:rFonts w:ascii="Arial" w:hAnsi="Arial" w:cs="Arial"/>
        </w:rPr>
        <w:t xml:space="preserve"> following </w:t>
      </w:r>
      <w:r w:rsidR="00277B32" w:rsidRPr="00871D24">
        <w:rPr>
          <w:rFonts w:ascii="Arial" w:hAnsi="Arial" w:cs="Arial"/>
        </w:rPr>
        <w:t>action</w:t>
      </w:r>
      <w:r w:rsidR="00414CB0" w:rsidRPr="00871D24">
        <w:rPr>
          <w:rFonts w:ascii="Arial" w:hAnsi="Arial" w:cs="Arial"/>
        </w:rPr>
        <w:t>:</w:t>
      </w:r>
      <w:r w:rsidRPr="00871D24">
        <w:rPr>
          <w:rFonts w:ascii="Arial" w:hAnsi="Arial" w:cs="Arial"/>
          <w:color w:val="548DD4"/>
        </w:rPr>
        <w:t xml:space="preserve"> </w:t>
      </w:r>
      <w:r w:rsidRPr="00871D24">
        <w:rPr>
          <w:rFonts w:ascii="Arial" w:hAnsi="Arial" w:cs="Arial"/>
          <w:color w:val="548DD4"/>
          <w:spacing w:val="-6"/>
        </w:rPr>
        <w:t>[</w:t>
      </w:r>
      <w:r w:rsidR="0098215B" w:rsidRPr="00871D24">
        <w:rPr>
          <w:rFonts w:ascii="Arial" w:hAnsi="Arial" w:cs="Arial"/>
          <w:i/>
          <w:color w:val="548DD4"/>
          <w:spacing w:val="-6"/>
        </w:rPr>
        <w:t>Insert a detailed description of the FIDA</w:t>
      </w:r>
      <w:r w:rsidR="00083591" w:rsidRPr="00871D24">
        <w:rPr>
          <w:rFonts w:ascii="Arial" w:hAnsi="Arial" w:cs="Arial"/>
          <w:i/>
          <w:color w:val="548DD4"/>
          <w:spacing w:val="-6"/>
        </w:rPr>
        <w:t>-IDD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Plan action/IDT decision (e.g. denial, reduction, </w:t>
      </w:r>
      <w:r w:rsidR="00D840F4" w:rsidRPr="00871D24">
        <w:rPr>
          <w:rFonts w:ascii="Arial" w:hAnsi="Arial" w:cs="Arial"/>
          <w:i/>
          <w:color w:val="548DD4"/>
          <w:spacing w:val="-6"/>
        </w:rPr>
        <w:t>Life Plan</w:t>
      </w:r>
      <w:r w:rsidR="00605CE8" w:rsidRPr="00871D24">
        <w:rPr>
          <w:rFonts w:ascii="Arial" w:hAnsi="Arial" w:cs="Arial"/>
          <w:i/>
          <w:color w:val="548DD4"/>
          <w:spacing w:val="-6"/>
        </w:rPr>
        <w:t xml:space="preserve"> </w:t>
      </w:r>
      <w:r w:rsidR="0098215B" w:rsidRPr="00871D24">
        <w:rPr>
          <w:rFonts w:ascii="Arial" w:hAnsi="Arial" w:cs="Arial"/>
          <w:i/>
          <w:color w:val="548DD4"/>
          <w:spacing w:val="-6"/>
        </w:rPr>
        <w:t>renewal, etc.) being appealed and the benefits involved</w:t>
      </w:r>
      <w:r w:rsidR="00355A6C" w:rsidRPr="00871D24">
        <w:rPr>
          <w:rFonts w:ascii="Arial" w:hAnsi="Arial" w:cs="Arial"/>
          <w:i/>
          <w:color w:val="548DD4"/>
          <w:spacing w:val="-6"/>
        </w:rPr>
        <w:t xml:space="preserve"> </w:t>
      </w:r>
      <w:r w:rsidRPr="00871D24">
        <w:rPr>
          <w:rFonts w:ascii="Arial" w:hAnsi="Arial" w:cs="Arial"/>
          <w:i/>
          <w:color w:val="548DD4"/>
          <w:spacing w:val="-6"/>
        </w:rPr>
        <w:t>(</w:t>
      </w:r>
      <w:r w:rsidR="00277B32" w:rsidRPr="00871D24">
        <w:rPr>
          <w:rFonts w:ascii="Arial" w:hAnsi="Arial" w:cs="Arial"/>
          <w:i/>
          <w:color w:val="548DD4"/>
          <w:spacing w:val="-6"/>
        </w:rPr>
        <w:t xml:space="preserve">provide </w:t>
      </w:r>
      <w:r w:rsidRPr="00871D24">
        <w:rPr>
          <w:rFonts w:ascii="Arial" w:hAnsi="Arial" w:cs="Arial"/>
          <w:i/>
          <w:color w:val="548DD4"/>
          <w:spacing w:val="-6"/>
        </w:rPr>
        <w:t>more detail than the Appeal Acknowledgement letter).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Also, include the original rationale for the FIDA</w:t>
      </w:r>
      <w:r w:rsidR="00605CE8" w:rsidRPr="00871D24">
        <w:rPr>
          <w:rFonts w:ascii="Arial" w:hAnsi="Arial" w:cs="Arial"/>
          <w:i/>
          <w:color w:val="548DD4"/>
          <w:spacing w:val="-6"/>
        </w:rPr>
        <w:t>-IDD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Plan action/IDT dec</w:t>
      </w:r>
      <w:r w:rsidR="00BD707B" w:rsidRPr="00871D24">
        <w:rPr>
          <w:rFonts w:ascii="Arial" w:hAnsi="Arial" w:cs="Arial"/>
          <w:i/>
          <w:color w:val="548DD4"/>
          <w:spacing w:val="-6"/>
        </w:rPr>
        <w:t>ision that is the basis of the P</w:t>
      </w:r>
      <w:r w:rsidR="0098215B" w:rsidRPr="00871D24">
        <w:rPr>
          <w:rFonts w:ascii="Arial" w:hAnsi="Arial" w:cs="Arial"/>
          <w:i/>
          <w:color w:val="548DD4"/>
          <w:spacing w:val="-6"/>
        </w:rPr>
        <w:t>articipant’s appeal.</w:t>
      </w:r>
      <w:r w:rsidR="00BA4D3E" w:rsidRPr="00871D24">
        <w:rPr>
          <w:rFonts w:ascii="Arial" w:hAnsi="Arial" w:cs="Arial"/>
          <w:color w:val="548DD4"/>
          <w:spacing w:val="-6"/>
        </w:rPr>
        <w:t>]</w:t>
      </w:r>
    </w:p>
    <w:p w14:paraId="180870BC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63005D7" wp14:editId="3B5CEC2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43FBAB07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D999E4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6DCBFAD" wp14:editId="0DB24770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67EA4F82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4F17F25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B6B4345" wp14:editId="2D006EA8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6BFA3969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0BB617C2" w:rsidR="00B14BDF" w:rsidRPr="00871D24" w:rsidRDefault="00977060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 xml:space="preserve">Level 1 </w:t>
      </w:r>
      <w:r w:rsidR="00964281" w:rsidRPr="00871D24">
        <w:rPr>
          <w:rFonts w:ascii="Arial" w:hAnsi="Arial" w:cs="Arial"/>
          <w:b/>
          <w:sz w:val="24"/>
          <w:szCs w:val="24"/>
        </w:rPr>
        <w:t xml:space="preserve">Appeal </w:t>
      </w:r>
      <w:r w:rsidR="00327DD2" w:rsidRPr="00871D24">
        <w:rPr>
          <w:rFonts w:ascii="Arial" w:hAnsi="Arial" w:cs="Arial"/>
          <w:b/>
          <w:sz w:val="24"/>
          <w:szCs w:val="24"/>
        </w:rPr>
        <w:t>d</w:t>
      </w:r>
      <w:r w:rsidR="00964281" w:rsidRPr="00871D24">
        <w:rPr>
          <w:rFonts w:ascii="Arial" w:hAnsi="Arial" w:cs="Arial"/>
          <w:b/>
          <w:sz w:val="24"/>
          <w:szCs w:val="24"/>
        </w:rPr>
        <w:t>ecision</w:t>
      </w:r>
    </w:p>
    <w:p w14:paraId="43CE21F8" w14:textId="1CB1E392" w:rsidR="00327DD2" w:rsidRPr="00871D24" w:rsidRDefault="00BA7259" w:rsidP="00236D4D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Your appeal was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partially] </w:t>
      </w:r>
      <w:r w:rsidRPr="00871D24">
        <w:rPr>
          <w:rFonts w:ascii="Arial" w:hAnsi="Arial" w:cs="Arial"/>
        </w:rPr>
        <w:t xml:space="preserve">denied on &lt;date of appeal decision&gt;. That means we upheld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 of] </w:t>
      </w:r>
      <w:r w:rsidRPr="00871D24">
        <w:rPr>
          <w:rFonts w:ascii="Arial" w:hAnsi="Arial" w:cs="Arial"/>
        </w:rPr>
        <w:t xml:space="preserve">the previous decision made on &lt;date of plan coverage determination or </w:t>
      </w:r>
      <w:r w:rsidR="00D840F4" w:rsidRPr="00871D24">
        <w:rPr>
          <w:rFonts w:ascii="Arial" w:hAnsi="Arial" w:cs="Arial"/>
        </w:rPr>
        <w:t>Life Plan</w:t>
      </w:r>
      <w:r w:rsidR="00605CE8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update, as applicable&gt;. We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partially] </w:t>
      </w:r>
      <w:r w:rsidRPr="00871D24">
        <w:rPr>
          <w:rFonts w:ascii="Arial" w:hAnsi="Arial" w:cs="Arial"/>
        </w:rPr>
        <w:t>denied your appeal because:</w:t>
      </w:r>
      <w:r w:rsidRPr="00871D24">
        <w:rPr>
          <w:rFonts w:ascii="Arial" w:hAnsi="Arial" w:cs="Arial"/>
          <w:color w:val="2E74B5" w:themeColor="accent1" w:themeShade="BF"/>
        </w:rPr>
        <w:t xml:space="preserve"> </w:t>
      </w:r>
      <w:r w:rsidR="003A0F48" w:rsidRPr="00871D24">
        <w:rPr>
          <w:rFonts w:ascii="Arial" w:hAnsi="Arial" w:cs="Arial"/>
          <w:color w:val="548DD4"/>
        </w:rPr>
        <w:t>[</w:t>
      </w:r>
      <w:r w:rsidR="003A0F48" w:rsidRPr="00871D24">
        <w:rPr>
          <w:rFonts w:ascii="Arial" w:hAnsi="Arial" w:cs="Arial"/>
          <w:i/>
          <w:color w:val="548DD4"/>
        </w:rPr>
        <w:t xml:space="preserve">Insert </w:t>
      </w:r>
      <w:r w:rsidR="0098215B" w:rsidRPr="00871D24">
        <w:rPr>
          <w:rFonts w:ascii="Arial" w:hAnsi="Arial" w:cs="Arial"/>
          <w:i/>
          <w:color w:val="548DD4"/>
        </w:rPr>
        <w:t>specific rationale for the appeal decision, addressing each initial decision and rationale listed above. Include citations or clear references to State or Federal coverage rules and guidelines, FIDA</w:t>
      </w:r>
      <w:r w:rsidR="00605CE8" w:rsidRPr="00871D24">
        <w:rPr>
          <w:rFonts w:ascii="Arial" w:hAnsi="Arial" w:cs="Arial"/>
          <w:i/>
          <w:color w:val="548DD4"/>
        </w:rPr>
        <w:t>-IDD</w:t>
      </w:r>
      <w:r w:rsidR="0098215B" w:rsidRPr="00871D24">
        <w:rPr>
          <w:rFonts w:ascii="Arial" w:hAnsi="Arial" w:cs="Arial"/>
          <w:i/>
          <w:color w:val="548DD4"/>
        </w:rPr>
        <w:t xml:space="preserve"> Program coverage rules, or other clinical guidelines that were used to support the appeal decision. Describe the clinical rationale, if any, and indicate that the Participant, or his/her representative, if applicable, may request the relevant clinical review criteria at no cost to them.</w:t>
      </w:r>
      <w:r w:rsidR="003A0F48" w:rsidRPr="00871D24">
        <w:rPr>
          <w:rFonts w:ascii="Arial" w:hAnsi="Arial" w:cs="Arial"/>
          <w:color w:val="548DD4"/>
        </w:rPr>
        <w:t>]</w:t>
      </w:r>
      <w:r w:rsidR="00327DD2" w:rsidRPr="00871D24">
        <w:rPr>
          <w:rFonts w:ascii="Arial" w:hAnsi="Arial" w:cs="Arial"/>
          <w:color w:val="548DD4"/>
        </w:rPr>
        <w:t xml:space="preserve"> </w:t>
      </w:r>
    </w:p>
    <w:p w14:paraId="55FA01D5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304C2FB" wp14:editId="58B8EB67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49269BE3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32520F1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92BAE8D" wp14:editId="2BD432C9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0AE68EC2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26DB236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6AD2183" wp14:editId="3AEB65EC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0AE8C55B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55ABAC6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3B1E593" wp14:editId="0AC1264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7522D622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D51307D" w14:textId="3EB3C226" w:rsidR="00944091" w:rsidRPr="00871D24" w:rsidRDefault="00944091" w:rsidP="00236D4D">
      <w:pPr>
        <w:spacing w:before="240" w:after="0"/>
        <w:rPr>
          <w:rFonts w:ascii="Arial" w:hAnsi="Arial" w:cs="Arial"/>
          <w:b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the following </w:t>
      </w:r>
      <w:r w:rsidR="004761C0" w:rsidRPr="00871D24">
        <w:rPr>
          <w:rFonts w:ascii="Arial" w:hAnsi="Arial" w:cs="Arial"/>
          <w:i/>
          <w:color w:val="548DD4"/>
        </w:rPr>
        <w:t>three paragraphs for decisions that are partially favorable to the Participant</w:t>
      </w:r>
      <w:r w:rsidRPr="00871D24">
        <w:rPr>
          <w:rFonts w:ascii="Arial" w:hAnsi="Arial" w:cs="Arial"/>
          <w:i/>
          <w:color w:val="548DD4"/>
        </w:rPr>
        <w:t>:</w:t>
      </w:r>
      <w:r w:rsidRPr="00871D24">
        <w:rPr>
          <w:rFonts w:ascii="Arial" w:hAnsi="Arial" w:cs="Arial"/>
          <w:color w:val="548DD4"/>
        </w:rPr>
        <w:t>]</w:t>
      </w:r>
    </w:p>
    <w:p w14:paraId="2845AE11" w14:textId="3C9EFB7E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</w:rPr>
        <w:lastRenderedPageBreak/>
        <w:t>However, we decided to approve the following services:</w:t>
      </w:r>
      <w:r w:rsidR="00B02D14" w:rsidRPr="00871D24">
        <w:rPr>
          <w:rFonts w:ascii="Arial" w:hAnsi="Arial" w:cs="Arial"/>
        </w:rPr>
        <w:t xml:space="preserve"> </w:t>
      </w:r>
      <w:r w:rsidR="00B02D14" w:rsidRPr="00871D24">
        <w:rPr>
          <w:rFonts w:ascii="Arial" w:hAnsi="Arial" w:cs="Arial"/>
          <w:color w:val="548DD4"/>
        </w:rPr>
        <w:t>[</w:t>
      </w:r>
      <w:r w:rsidR="00B02D14" w:rsidRPr="00871D24">
        <w:rPr>
          <w:rFonts w:ascii="Arial" w:hAnsi="Arial" w:cs="Arial"/>
          <w:i/>
          <w:color w:val="548DD4"/>
        </w:rPr>
        <w:t>List the services that were approved, including any applicable information about coverage amount, duration, etc.</w:t>
      </w:r>
      <w:r w:rsidR="00B02D14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192199C" wp14:editId="1CED4C24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6EEDBD9D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4339DAB" w14:textId="77777777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68ECC15" wp14:editId="3F3814A6">
                <wp:extent cx="6858000" cy="0"/>
                <wp:effectExtent l="0" t="0" r="19050" b="19050"/>
                <wp:docPr id="5" name="Straight Arrow Connector 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436F74AE" id="Straight Arrow Connector 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2F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W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O8y2F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B345448" w14:textId="77777777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57D0808" wp14:editId="08AA120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41D165D4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24A7EDB" w14:textId="0C079BC8" w:rsidR="004761C0" w:rsidRPr="00871D24" w:rsidRDefault="004761C0" w:rsidP="004761C0">
      <w:pPr>
        <w:spacing w:before="200"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are authorized to </w:t>
      </w:r>
      <w:r w:rsidR="00437C80" w:rsidRPr="00871D24">
        <w:rPr>
          <w:rFonts w:ascii="Arial" w:hAnsi="Arial" w:cs="Arial"/>
        </w:rPr>
        <w:t xml:space="preserve">get </w:t>
      </w:r>
      <w:r w:rsidRPr="00871D24">
        <w:rPr>
          <w:rFonts w:ascii="Arial" w:hAnsi="Arial" w:cs="Arial"/>
        </w:rPr>
        <w:t xml:space="preserve">these services as of </w:t>
      </w:r>
      <w:r w:rsidRPr="00871D24">
        <w:rPr>
          <w:rStyle w:val="CommentReference"/>
          <w:rFonts w:ascii="Arial" w:hAnsi="Arial" w:cs="Arial"/>
          <w:sz w:val="22"/>
          <w:szCs w:val="22"/>
        </w:rPr>
        <w:t>&lt;date authorized (no later than one business day after the FIDA</w:t>
      </w:r>
      <w:r w:rsidR="00083591" w:rsidRPr="00871D24">
        <w:rPr>
          <w:rStyle w:val="CommentReference"/>
          <w:rFonts w:ascii="Arial" w:hAnsi="Arial" w:cs="Arial"/>
          <w:sz w:val="22"/>
          <w:szCs w:val="22"/>
        </w:rPr>
        <w:t>-IDD</w:t>
      </w:r>
      <w:r w:rsidRPr="00871D24">
        <w:rPr>
          <w:rStyle w:val="CommentReference"/>
          <w:rFonts w:ascii="Arial" w:hAnsi="Arial" w:cs="Arial"/>
          <w:sz w:val="22"/>
          <w:szCs w:val="22"/>
        </w:rPr>
        <w:t xml:space="preserve"> Plan appeal decision date)&gt;.</w:t>
      </w:r>
      <w:r w:rsidRPr="00871D24">
        <w:rPr>
          <w:rFonts w:ascii="Arial" w:hAnsi="Arial" w:cs="Arial"/>
        </w:rPr>
        <w:t xml:space="preserve"> If you do not </w:t>
      </w:r>
      <w:r w:rsidR="00437C80" w:rsidRPr="00871D24">
        <w:rPr>
          <w:rFonts w:ascii="Arial" w:hAnsi="Arial" w:cs="Arial"/>
        </w:rPr>
        <w:t xml:space="preserve">get </w:t>
      </w:r>
      <w:r w:rsidRPr="00871D24">
        <w:rPr>
          <w:rFonts w:ascii="Arial" w:hAnsi="Arial" w:cs="Arial"/>
        </w:rPr>
        <w:t>the services, or if the services are wrongly stopped or reduced, tell us immediately using the contact information below:</w:t>
      </w:r>
    </w:p>
    <w:p w14:paraId="4EF14F74" w14:textId="77777777" w:rsidR="004761C0" w:rsidRPr="00871D24" w:rsidRDefault="004761C0" w:rsidP="004761C0">
      <w:pPr>
        <w:spacing w:after="0"/>
        <w:jc w:val="center"/>
        <w:rPr>
          <w:rFonts w:ascii="Arial" w:hAnsi="Arial" w:cs="Arial"/>
          <w:b/>
        </w:rPr>
      </w:pPr>
      <w:r w:rsidRPr="00871D24">
        <w:rPr>
          <w:rFonts w:ascii="Arial" w:hAnsi="Arial" w:cs="Arial"/>
          <w:b/>
        </w:rPr>
        <w:t>&lt;Plan name&gt;</w:t>
      </w:r>
    </w:p>
    <w:p w14:paraId="1A820250" w14:textId="77777777" w:rsidR="004761C0" w:rsidRPr="00871D24" w:rsidRDefault="004761C0" w:rsidP="004761C0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&lt;Name of Appeals/Grievance Department&gt;</w:t>
      </w:r>
    </w:p>
    <w:p w14:paraId="089F837E" w14:textId="77777777" w:rsidR="004761C0" w:rsidRPr="00871D24" w:rsidRDefault="004761C0" w:rsidP="004761C0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&lt;Mailing Address for Appeals/Grievance Department&gt;</w:t>
      </w:r>
    </w:p>
    <w:p w14:paraId="6A8436BD" w14:textId="2D7F1CCA" w:rsidR="004761C0" w:rsidRPr="00871D24" w:rsidRDefault="004761C0" w:rsidP="004761C0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 Phone: &lt;phone number&gt; TTY: &lt;TTY number&gt;</w:t>
      </w:r>
    </w:p>
    <w:p w14:paraId="6D34D2D0" w14:textId="77777777" w:rsidR="004761C0" w:rsidRPr="00871D24" w:rsidRDefault="004761C0" w:rsidP="004761C0">
      <w:pPr>
        <w:spacing w:after="20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Fax: &lt;fax number&gt;</w:t>
      </w:r>
    </w:p>
    <w:p w14:paraId="0DAE3793" w14:textId="73CFF54F" w:rsidR="004761C0" w:rsidRPr="00871D24" w:rsidRDefault="004761C0" w:rsidP="004761C0">
      <w:pPr>
        <w:spacing w:after="200"/>
        <w:rPr>
          <w:rFonts w:ascii="Arial" w:hAnsi="Arial" w:cs="Arial"/>
          <w:b/>
        </w:rPr>
      </w:pPr>
      <w:r w:rsidRPr="00871D24">
        <w:rPr>
          <w:rFonts w:ascii="Arial" w:hAnsi="Arial" w:cs="Arial"/>
        </w:rPr>
        <w:t xml:space="preserve">You can also contact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to help you resolve the issue. Call ICAN at 1-844-614-8800. TTY users call 711, then follow the prompts to dial 844-614-8800.</w:t>
      </w:r>
    </w:p>
    <w:p w14:paraId="091515E9" w14:textId="65DB7BD2" w:rsidR="0031459B" w:rsidRPr="00871D24" w:rsidRDefault="00964281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What this means</w:t>
      </w:r>
    </w:p>
    <w:p w14:paraId="33944B4F" w14:textId="22314F50" w:rsidR="00473221" w:rsidRPr="00871D24" w:rsidRDefault="00225DB5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Because our </w:t>
      </w:r>
      <w:r w:rsidR="0087177E" w:rsidRPr="00871D24">
        <w:rPr>
          <w:rFonts w:ascii="Arial" w:hAnsi="Arial" w:cs="Arial"/>
        </w:rPr>
        <w:t xml:space="preserve">Level 1 Appeal </w:t>
      </w:r>
      <w:r w:rsidRPr="00871D24">
        <w:rPr>
          <w:rFonts w:ascii="Arial" w:hAnsi="Arial" w:cs="Arial"/>
        </w:rPr>
        <w:t xml:space="preserve">decision is not fully in your favor, </w:t>
      </w:r>
      <w:r w:rsidR="00543024" w:rsidRPr="00871D24">
        <w:rPr>
          <w:rFonts w:ascii="Arial" w:hAnsi="Arial" w:cs="Arial"/>
        </w:rPr>
        <w:t xml:space="preserve">the appeal process </w:t>
      </w:r>
      <w:r w:rsidR="00972BDF" w:rsidRPr="00871D24">
        <w:rPr>
          <w:rFonts w:ascii="Arial" w:hAnsi="Arial" w:cs="Arial"/>
        </w:rPr>
        <w:t xml:space="preserve">automatically </w:t>
      </w:r>
      <w:r w:rsidR="00543024" w:rsidRPr="00871D24">
        <w:rPr>
          <w:rFonts w:ascii="Arial" w:hAnsi="Arial" w:cs="Arial"/>
        </w:rPr>
        <w:t xml:space="preserve">continues. You </w:t>
      </w:r>
      <w:r w:rsidR="00566434" w:rsidRPr="00871D24">
        <w:rPr>
          <w:rFonts w:ascii="Arial" w:hAnsi="Arial" w:cs="Arial"/>
        </w:rPr>
        <w:t xml:space="preserve">will now begin </w:t>
      </w:r>
      <w:r w:rsidR="00543024" w:rsidRPr="00871D24">
        <w:rPr>
          <w:rFonts w:ascii="Arial" w:hAnsi="Arial" w:cs="Arial"/>
        </w:rPr>
        <w:t xml:space="preserve">Level 2 of the appeal process, and we are forwarding </w:t>
      </w:r>
      <w:r w:rsidRPr="00871D24">
        <w:rPr>
          <w:rFonts w:ascii="Arial" w:hAnsi="Arial" w:cs="Arial"/>
        </w:rPr>
        <w:t xml:space="preserve">your case </w:t>
      </w:r>
      <w:r w:rsidR="00543024" w:rsidRPr="00871D24">
        <w:rPr>
          <w:rFonts w:ascii="Arial" w:hAnsi="Arial" w:cs="Arial"/>
        </w:rPr>
        <w:t>to</w:t>
      </w:r>
      <w:r w:rsidR="00F7160F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the </w:t>
      </w:r>
      <w:r w:rsidR="0027398F" w:rsidRPr="00871D24">
        <w:rPr>
          <w:rFonts w:ascii="Arial" w:hAnsi="Arial" w:cs="Arial"/>
          <w:b/>
        </w:rPr>
        <w:t>FIDA</w:t>
      </w:r>
      <w:r w:rsidR="00305617" w:rsidRPr="00871D24">
        <w:rPr>
          <w:rFonts w:ascii="Arial" w:hAnsi="Arial" w:cs="Arial"/>
          <w:b/>
        </w:rPr>
        <w:t xml:space="preserve"> </w:t>
      </w:r>
      <w:r w:rsidRPr="00871D24">
        <w:rPr>
          <w:rFonts w:ascii="Arial" w:hAnsi="Arial" w:cs="Arial"/>
          <w:b/>
        </w:rPr>
        <w:t>Office</w:t>
      </w:r>
      <w:r w:rsidR="00466590" w:rsidRPr="00871D24">
        <w:rPr>
          <w:rFonts w:ascii="Arial" w:hAnsi="Arial" w:cs="Arial"/>
          <w:b/>
        </w:rPr>
        <w:t xml:space="preserve"> </w:t>
      </w:r>
      <w:r w:rsidR="00A626AB" w:rsidRPr="00871D24">
        <w:rPr>
          <w:rFonts w:ascii="Arial" w:hAnsi="Arial" w:cs="Arial"/>
          <w:b/>
        </w:rPr>
        <w:t>of Administrative Hearings (OAH)</w:t>
      </w:r>
      <w:r w:rsidR="001D2C34" w:rsidRPr="00871D24">
        <w:rPr>
          <w:rFonts w:ascii="Arial" w:hAnsi="Arial" w:cs="Arial"/>
        </w:rPr>
        <w:t xml:space="preserve">. </w:t>
      </w:r>
      <w:r w:rsidR="007C5025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D06F08" w:rsidRPr="00871D24">
        <w:rPr>
          <w:rFonts w:ascii="Arial" w:hAnsi="Arial" w:cs="Arial"/>
        </w:rPr>
        <w:t xml:space="preserve"> </w:t>
      </w:r>
      <w:r w:rsidR="007C5025" w:rsidRPr="00871D24">
        <w:rPr>
          <w:rFonts w:ascii="Arial" w:hAnsi="Arial" w:cs="Arial"/>
        </w:rPr>
        <w:t>is an independent organization that is not connected to &lt;plan name&gt;.</w:t>
      </w:r>
    </w:p>
    <w:p w14:paraId="5052380E" w14:textId="2A9B6091" w:rsidR="008C56EF" w:rsidRPr="00871D24" w:rsidRDefault="00A32448" w:rsidP="008C56EF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You will receive a second notice </w:t>
      </w:r>
      <w:r w:rsidR="00A05CDE" w:rsidRPr="00871D24">
        <w:rPr>
          <w:rFonts w:ascii="Arial" w:hAnsi="Arial" w:cs="Arial"/>
        </w:rPr>
        <w:t xml:space="preserve">to confirm that your case was </w:t>
      </w:r>
      <w:r w:rsidRPr="00871D24">
        <w:rPr>
          <w:rFonts w:ascii="Arial" w:hAnsi="Arial" w:cs="Arial"/>
        </w:rPr>
        <w:t>forwarded to the</w:t>
      </w:r>
      <w:r w:rsidR="00A626AB" w:rsidRPr="00871D24">
        <w:rPr>
          <w:rFonts w:ascii="Arial" w:hAnsi="Arial" w:cs="Arial"/>
        </w:rPr>
        <w:t xml:space="preserve"> OAH</w:t>
      </w:r>
      <w:r w:rsidRPr="00871D24">
        <w:rPr>
          <w:rFonts w:ascii="Arial" w:hAnsi="Arial" w:cs="Arial"/>
        </w:rPr>
        <w:t xml:space="preserve">. </w:t>
      </w:r>
      <w:r w:rsidR="00543024" w:rsidRPr="00871D24">
        <w:rPr>
          <w:rFonts w:ascii="Arial" w:hAnsi="Arial" w:cs="Arial"/>
        </w:rPr>
        <w:t xml:space="preserve">Someone from </w:t>
      </w:r>
      <w:r w:rsidR="0064615C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466590" w:rsidRPr="00871D24">
        <w:rPr>
          <w:rFonts w:ascii="Arial" w:hAnsi="Arial" w:cs="Arial"/>
        </w:rPr>
        <w:t xml:space="preserve"> </w:t>
      </w:r>
      <w:r w:rsidR="001D2C34" w:rsidRPr="00871D24">
        <w:rPr>
          <w:rFonts w:ascii="Arial" w:hAnsi="Arial" w:cs="Arial"/>
        </w:rPr>
        <w:t xml:space="preserve">will contact you to schedule a </w:t>
      </w:r>
      <w:r w:rsidR="00225DB5" w:rsidRPr="00871D24">
        <w:rPr>
          <w:rFonts w:ascii="Arial" w:hAnsi="Arial" w:cs="Arial"/>
        </w:rPr>
        <w:t>hearing</w:t>
      </w:r>
      <w:r w:rsidR="008C56EF" w:rsidRPr="00871D24">
        <w:rPr>
          <w:rFonts w:ascii="Arial" w:hAnsi="Arial" w:cs="Arial"/>
        </w:rPr>
        <w:t xml:space="preserve"> </w:t>
      </w:r>
      <w:r w:rsidR="00437C80" w:rsidRPr="00871D24">
        <w:rPr>
          <w:rFonts w:ascii="Arial" w:hAnsi="Arial" w:cs="Arial"/>
        </w:rPr>
        <w:t xml:space="preserve">about </w:t>
      </w:r>
      <w:r w:rsidR="008C56EF" w:rsidRPr="00871D24">
        <w:rPr>
          <w:rFonts w:ascii="Arial" w:hAnsi="Arial" w:cs="Arial"/>
        </w:rPr>
        <w:t>the following disputed services:</w:t>
      </w:r>
      <w:r w:rsidR="008C56EF" w:rsidRPr="00871D24">
        <w:rPr>
          <w:rFonts w:ascii="Arial" w:hAnsi="Arial" w:cs="Arial"/>
          <w:color w:val="2E74B5" w:themeColor="accent1" w:themeShade="BF"/>
        </w:rPr>
        <w:t xml:space="preserve"> </w:t>
      </w:r>
      <w:r w:rsidR="008C56EF" w:rsidRPr="00871D24">
        <w:rPr>
          <w:rFonts w:ascii="Arial" w:hAnsi="Arial" w:cs="Arial"/>
          <w:color w:val="548DD4"/>
        </w:rPr>
        <w:t>[</w:t>
      </w:r>
      <w:r w:rsidR="008C56EF" w:rsidRPr="00871D24">
        <w:rPr>
          <w:rFonts w:ascii="Arial" w:hAnsi="Arial" w:cs="Arial"/>
          <w:i/>
          <w:color w:val="548DD4"/>
        </w:rPr>
        <w:t>List all services that are still fully or partially disputed after the Level 1 decision.</w:t>
      </w:r>
      <w:r w:rsidR="008C56EF" w:rsidRPr="00871D24">
        <w:rPr>
          <w:rFonts w:ascii="Arial" w:hAnsi="Arial" w:cs="Arial"/>
          <w:color w:val="548DD4"/>
        </w:rPr>
        <w:t>]</w:t>
      </w:r>
    </w:p>
    <w:p w14:paraId="7D3D42AE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D7563ED" wp14:editId="3B874A99">
                <wp:extent cx="6858000" cy="0"/>
                <wp:effectExtent l="0" t="0" r="19050" b="19050"/>
                <wp:docPr id="32" name="Straight Arrow Connector 3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604233E1" id="Straight Arrow Connector 3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ZK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ji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hAdWS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23405FF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0459EB5" wp14:editId="19E65867">
                <wp:extent cx="6858000" cy="0"/>
                <wp:effectExtent l="0" t="0" r="19050" b="19050"/>
                <wp:docPr id="33" name="Straight Arrow Connector 3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171436C0" id="Straight Arrow Connector 3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QJDu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0D6D9FC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4DA284F" wp14:editId="30491DB7">
                <wp:extent cx="6858000" cy="0"/>
                <wp:effectExtent l="0" t="0" r="19050" b="19050"/>
                <wp:docPr id="34" name="Straight Arrow Connector 3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51D336FD" id="Straight Arrow Connector 3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8Wra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0B4B9496" w14:textId="03ABEAFA" w:rsidR="00225DB5" w:rsidRPr="00871D24" w:rsidRDefault="00225DB5" w:rsidP="00B9223F">
      <w:pPr>
        <w:spacing w:after="0"/>
        <w:rPr>
          <w:rFonts w:ascii="Arial" w:hAnsi="Arial" w:cs="Arial"/>
        </w:rPr>
      </w:pPr>
    </w:p>
    <w:p w14:paraId="14FC43A6" w14:textId="177128BC" w:rsidR="006A402A" w:rsidRPr="00871D24" w:rsidRDefault="008C56EF" w:rsidP="00871D24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>will conduct the hearing and make a decision as soon as your condition requires.</w:t>
      </w:r>
      <w:r w:rsidRPr="00871D24" w:rsidDel="00972BDF">
        <w:rPr>
          <w:rFonts w:ascii="Arial" w:hAnsi="Arial" w:cs="Arial"/>
        </w:rPr>
        <w:t xml:space="preserve"> You have the right to do your hearing over the phone or in-person. If you need reasonable accommodations because of a disability, tell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 w:rsidDel="00972BDF">
        <w:rPr>
          <w:rFonts w:ascii="Arial" w:hAnsi="Arial" w:cs="Arial"/>
        </w:rPr>
        <w:t>and they will provide</w:t>
      </w:r>
      <w:r w:rsidRPr="00871D24">
        <w:rPr>
          <w:rFonts w:ascii="Arial" w:hAnsi="Arial" w:cs="Arial"/>
        </w:rPr>
        <w:t xml:space="preserve"> those accommodations for you. </w:t>
      </w:r>
      <w:r w:rsidRPr="00871D24" w:rsidDel="00972BDF">
        <w:rPr>
          <w:rFonts w:ascii="Arial" w:hAnsi="Arial" w:cs="Arial"/>
        </w:rPr>
        <w:t xml:space="preserve">If you are homebound, or if transportation could be harmful to your health, make sure to </w:t>
      </w:r>
      <w:r w:rsidR="00437C80" w:rsidRPr="00871D24">
        <w:rPr>
          <w:rFonts w:ascii="Arial" w:hAnsi="Arial" w:cs="Arial"/>
        </w:rPr>
        <w:t>ask</w:t>
      </w:r>
      <w:r w:rsidR="00437C80" w:rsidRPr="00871D24" w:rsidDel="00972BDF">
        <w:rPr>
          <w:rFonts w:ascii="Arial" w:hAnsi="Arial" w:cs="Arial"/>
        </w:rPr>
        <w:t xml:space="preserve"> </w:t>
      </w:r>
      <w:r w:rsidRPr="00871D24" w:rsidDel="00972BDF">
        <w:rPr>
          <w:rFonts w:ascii="Arial" w:hAnsi="Arial" w:cs="Arial"/>
        </w:rPr>
        <w:t xml:space="preserve">that </w:t>
      </w:r>
      <w:r w:rsidRPr="00871D24">
        <w:rPr>
          <w:rFonts w:ascii="Arial" w:hAnsi="Arial" w:cs="Arial"/>
        </w:rPr>
        <w:t xml:space="preserve">the </w:t>
      </w:r>
      <w:r w:rsidRPr="00871D24" w:rsidDel="00972BDF">
        <w:rPr>
          <w:rFonts w:ascii="Arial" w:hAnsi="Arial" w:cs="Arial"/>
        </w:rPr>
        <w:t>hearing is conducted at your home or other residence.</w:t>
      </w:r>
    </w:p>
    <w:p w14:paraId="486E5ED6" w14:textId="1C3C527F" w:rsidR="00FA004D" w:rsidRPr="00871D24" w:rsidRDefault="00FA004D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 xml:space="preserve">Continuation of </w:t>
      </w:r>
      <w:r w:rsidR="00D47AC8" w:rsidRPr="00871D24">
        <w:rPr>
          <w:rFonts w:ascii="Arial" w:hAnsi="Arial" w:cs="Arial"/>
          <w:b/>
          <w:sz w:val="24"/>
          <w:szCs w:val="24"/>
        </w:rPr>
        <w:t>services</w:t>
      </w:r>
      <w:r w:rsidR="008B2BFB" w:rsidRPr="00871D24">
        <w:rPr>
          <w:rFonts w:ascii="Arial" w:hAnsi="Arial" w:cs="Arial"/>
          <w:b/>
          <w:sz w:val="24"/>
          <w:szCs w:val="24"/>
        </w:rPr>
        <w:t xml:space="preserve"> during </w:t>
      </w:r>
      <w:r w:rsidR="00736D42" w:rsidRPr="00871D24">
        <w:rPr>
          <w:rFonts w:ascii="Arial" w:hAnsi="Arial" w:cs="Arial"/>
          <w:b/>
          <w:sz w:val="24"/>
          <w:szCs w:val="24"/>
        </w:rPr>
        <w:t>your Level 2 Appeal</w:t>
      </w:r>
    </w:p>
    <w:p w14:paraId="14C87B9A" w14:textId="62F6A76A" w:rsidR="00647D99" w:rsidRPr="00871D24" w:rsidRDefault="00834A62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B3445D" w:rsidRPr="00871D24">
        <w:rPr>
          <w:rFonts w:ascii="Arial" w:hAnsi="Arial" w:cs="Arial"/>
          <w:i/>
          <w:color w:val="548DD4"/>
        </w:rPr>
        <w:t>I</w:t>
      </w:r>
      <w:r w:rsidR="00647D99" w:rsidRPr="00871D24">
        <w:rPr>
          <w:rFonts w:ascii="Arial" w:hAnsi="Arial" w:cs="Arial"/>
          <w:i/>
          <w:color w:val="548DD4"/>
        </w:rPr>
        <w:t xml:space="preserve">nsert </w:t>
      </w:r>
      <w:r w:rsidR="00341D08" w:rsidRPr="00871D24">
        <w:rPr>
          <w:rFonts w:ascii="Arial" w:hAnsi="Arial" w:cs="Arial"/>
          <w:i/>
          <w:color w:val="548DD4"/>
        </w:rPr>
        <w:t xml:space="preserve">the following two paragraphs </w:t>
      </w:r>
      <w:r w:rsidRPr="00871D24">
        <w:rPr>
          <w:rFonts w:ascii="Arial" w:hAnsi="Arial" w:cs="Arial"/>
          <w:i/>
          <w:color w:val="548DD4"/>
        </w:rPr>
        <w:t xml:space="preserve">if any of the </w:t>
      </w:r>
      <w:r w:rsidR="00B3445D" w:rsidRPr="00871D24">
        <w:rPr>
          <w:rFonts w:ascii="Arial" w:hAnsi="Arial" w:cs="Arial"/>
          <w:i/>
          <w:color w:val="548DD4"/>
        </w:rPr>
        <w:t>disputed services are continued:</w:t>
      </w:r>
      <w:r w:rsidR="00972BDF" w:rsidRPr="00871D24">
        <w:rPr>
          <w:rFonts w:ascii="Arial" w:hAnsi="Arial" w:cs="Arial"/>
          <w:color w:val="548DD4"/>
        </w:rPr>
        <w:t>]</w:t>
      </w:r>
    </w:p>
    <w:p w14:paraId="55CCC9BF" w14:textId="58402592" w:rsidR="00BF3B88" w:rsidRPr="00871D24" w:rsidRDefault="006914D1" w:rsidP="00BF3B88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Because you had continuing services during Level 1 of your appeal, </w:t>
      </w:r>
      <w:r w:rsidR="00BF3B88" w:rsidRPr="00871D24">
        <w:rPr>
          <w:rFonts w:ascii="Arial" w:hAnsi="Arial" w:cs="Arial"/>
        </w:rPr>
        <w:t xml:space="preserve">the following disputed </w:t>
      </w:r>
      <w:r w:rsidRPr="00871D24">
        <w:rPr>
          <w:rFonts w:ascii="Arial" w:hAnsi="Arial" w:cs="Arial"/>
        </w:rPr>
        <w:t xml:space="preserve">services will </w:t>
      </w:r>
      <w:r w:rsidR="00FA004D" w:rsidRPr="00871D24">
        <w:rPr>
          <w:rFonts w:ascii="Arial" w:hAnsi="Arial" w:cs="Arial"/>
        </w:rPr>
        <w:t xml:space="preserve">also </w:t>
      </w:r>
      <w:r w:rsidRPr="00871D24">
        <w:rPr>
          <w:rFonts w:ascii="Arial" w:hAnsi="Arial" w:cs="Arial"/>
        </w:rPr>
        <w:t xml:space="preserve">continue </w:t>
      </w:r>
      <w:r w:rsidR="00647D99" w:rsidRPr="00871D24">
        <w:rPr>
          <w:rFonts w:ascii="Arial" w:hAnsi="Arial" w:cs="Arial"/>
        </w:rPr>
        <w:t>pending the outcome of Level 2</w:t>
      </w:r>
      <w:r w:rsidR="00BF3B88" w:rsidRPr="00871D24">
        <w:rPr>
          <w:rFonts w:ascii="Arial" w:hAnsi="Arial" w:cs="Arial"/>
        </w:rPr>
        <w:t>:</w:t>
      </w:r>
      <w:r w:rsidR="0075668A" w:rsidRPr="00871D24">
        <w:rPr>
          <w:rFonts w:ascii="Arial" w:hAnsi="Arial" w:cs="Arial"/>
        </w:rPr>
        <w:t xml:space="preserve"> </w:t>
      </w:r>
      <w:r w:rsidR="00BF3B88" w:rsidRPr="00871D24">
        <w:rPr>
          <w:rFonts w:ascii="Arial" w:hAnsi="Arial" w:cs="Arial"/>
          <w:color w:val="548DD4"/>
        </w:rPr>
        <w:t>[</w:t>
      </w:r>
      <w:r w:rsidR="00BF3B88" w:rsidRPr="00871D24">
        <w:rPr>
          <w:rFonts w:ascii="Arial" w:hAnsi="Arial" w:cs="Arial"/>
          <w:i/>
          <w:color w:val="548DD4"/>
        </w:rPr>
        <w:t xml:space="preserve">List the </w:t>
      </w:r>
      <w:r w:rsidR="00D47AC8" w:rsidRPr="00871D24">
        <w:rPr>
          <w:rFonts w:ascii="Arial" w:hAnsi="Arial" w:cs="Arial"/>
          <w:i/>
          <w:color w:val="548DD4"/>
        </w:rPr>
        <w:t xml:space="preserve">disputed </w:t>
      </w:r>
      <w:r w:rsidR="00BF3B88" w:rsidRPr="00871D24">
        <w:rPr>
          <w:rFonts w:ascii="Arial" w:hAnsi="Arial" w:cs="Arial"/>
          <w:i/>
          <w:color w:val="548DD4"/>
        </w:rPr>
        <w:t>service</w:t>
      </w:r>
      <w:r w:rsidR="00384815" w:rsidRPr="00871D24">
        <w:rPr>
          <w:rFonts w:ascii="Arial" w:hAnsi="Arial" w:cs="Arial"/>
          <w:i/>
          <w:color w:val="548DD4"/>
        </w:rPr>
        <w:t>s</w:t>
      </w:r>
      <w:r w:rsidR="00BF3B88" w:rsidRPr="00871D24">
        <w:rPr>
          <w:rFonts w:ascii="Arial" w:hAnsi="Arial" w:cs="Arial"/>
          <w:i/>
          <w:color w:val="548DD4"/>
        </w:rPr>
        <w:t xml:space="preserve"> that qualify for continuation of benefits.</w:t>
      </w:r>
      <w:r w:rsidR="00BF3B88" w:rsidRPr="00871D24">
        <w:rPr>
          <w:rFonts w:ascii="Arial" w:hAnsi="Arial" w:cs="Arial"/>
          <w:color w:val="548DD4"/>
        </w:rPr>
        <w:t>]</w:t>
      </w:r>
    </w:p>
    <w:p w14:paraId="2C6484F9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16334FC" wp14:editId="75F46968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7946B2F9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74DFD1B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C7CAE06" wp14:editId="162CDDBF">
                <wp:extent cx="6858000" cy="0"/>
                <wp:effectExtent l="0" t="0" r="19050" b="19050"/>
                <wp:docPr id="30" name="Straight Arrow Connector 3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2043B86E" id="Straight Arrow Connector 3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1V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tRv1V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5F3B492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2439964" wp14:editId="0660633B">
                <wp:extent cx="6858000" cy="0"/>
                <wp:effectExtent l="0" t="0" r="19050" b="19050"/>
                <wp:docPr id="31" name="Straight Arrow Connector 3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1FBCC4A8" id="Straight Arrow Connector 3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C3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WWQt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7F5F149C" w14:textId="27349779" w:rsidR="00BF3B88" w:rsidRPr="00871D24" w:rsidRDefault="00BF3B88" w:rsidP="00BF3B88">
      <w:pPr>
        <w:spacing w:after="0"/>
        <w:rPr>
          <w:rFonts w:ascii="Arial" w:hAnsi="Arial" w:cs="Arial"/>
        </w:rPr>
      </w:pPr>
    </w:p>
    <w:p w14:paraId="3163FC76" w14:textId="3A3B4AF5" w:rsidR="00D2267C" w:rsidRPr="00871D24" w:rsidRDefault="0075668A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these services are stopped before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makes a decision, contact us at </w:t>
      </w:r>
      <w:r w:rsidR="006914D1" w:rsidRPr="00871D24">
        <w:rPr>
          <w:rFonts w:ascii="Arial" w:hAnsi="Arial" w:cs="Arial"/>
        </w:rPr>
        <w:t>&lt;</w:t>
      </w:r>
      <w:r w:rsidR="00347D7B" w:rsidRPr="00871D24">
        <w:rPr>
          <w:rFonts w:ascii="Arial" w:hAnsi="Arial" w:cs="Arial"/>
        </w:rPr>
        <w:t>phone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or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at </w:t>
      </w:r>
      <w:r w:rsidR="00347D7B" w:rsidRPr="00871D24">
        <w:rPr>
          <w:rFonts w:ascii="Arial" w:hAnsi="Arial" w:cs="Arial"/>
        </w:rPr>
        <w:t>1-844-</w:t>
      </w:r>
      <w:r w:rsidR="006914D1" w:rsidRPr="00871D24">
        <w:rPr>
          <w:rFonts w:ascii="Arial" w:hAnsi="Arial" w:cs="Arial"/>
        </w:rPr>
        <w:t>614-8800</w:t>
      </w:r>
      <w:r w:rsidRPr="00871D24">
        <w:rPr>
          <w:rFonts w:ascii="Arial" w:hAnsi="Arial" w:cs="Arial"/>
        </w:rPr>
        <w:t xml:space="preserve">. TTY users call 711, then follow the </w:t>
      </w:r>
      <w:r w:rsidRPr="00871D24">
        <w:rPr>
          <w:rFonts w:ascii="Arial" w:hAnsi="Arial" w:cs="Arial"/>
        </w:rPr>
        <w:lastRenderedPageBreak/>
        <w:t>prompts</w:t>
      </w:r>
      <w:r w:rsidR="006914D1" w:rsidRPr="00871D24">
        <w:rPr>
          <w:rFonts w:ascii="Arial" w:hAnsi="Arial" w:cs="Arial"/>
        </w:rPr>
        <w:t xml:space="preserve"> to dial </w:t>
      </w:r>
      <w:r w:rsidR="00347D7B" w:rsidRPr="00871D24">
        <w:rPr>
          <w:rFonts w:ascii="Arial" w:hAnsi="Arial" w:cs="Arial"/>
        </w:rPr>
        <w:t>844-</w:t>
      </w:r>
      <w:r w:rsidR="006914D1" w:rsidRPr="00871D24">
        <w:rPr>
          <w:rFonts w:ascii="Arial" w:hAnsi="Arial" w:cs="Arial"/>
        </w:rPr>
        <w:t>614-8800</w:t>
      </w:r>
      <w:r w:rsidRPr="00871D24">
        <w:rPr>
          <w:rFonts w:ascii="Arial" w:hAnsi="Arial" w:cs="Arial"/>
        </w:rPr>
        <w:t xml:space="preserve">. If </w:t>
      </w:r>
      <w:r w:rsidR="00BF3B88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>upholds our decision, you will not have to pay for any continued services.</w:t>
      </w:r>
    </w:p>
    <w:p w14:paraId="00E07E58" w14:textId="0CC3E2C0" w:rsidR="00FB209C" w:rsidRPr="00871D24" w:rsidRDefault="00B3445D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341D08" w:rsidRPr="00871D24">
        <w:rPr>
          <w:rFonts w:ascii="Arial" w:hAnsi="Arial" w:cs="Arial"/>
          <w:i/>
          <w:color w:val="548DD4"/>
        </w:rPr>
        <w:t xml:space="preserve">the following paragraph </w:t>
      </w:r>
      <w:r w:rsidRPr="00871D24">
        <w:rPr>
          <w:rFonts w:ascii="Arial" w:hAnsi="Arial" w:cs="Arial"/>
          <w:i/>
          <w:color w:val="548DD4"/>
        </w:rPr>
        <w:t xml:space="preserve">if none of the disputed services </w:t>
      </w:r>
      <w:r w:rsidR="00CB7503" w:rsidRPr="00871D24">
        <w:rPr>
          <w:rFonts w:ascii="Arial" w:hAnsi="Arial" w:cs="Arial"/>
          <w:i/>
          <w:color w:val="548DD4"/>
        </w:rPr>
        <w:t xml:space="preserve">qualify for </w:t>
      </w:r>
      <w:r w:rsidRPr="00871D24">
        <w:rPr>
          <w:rFonts w:ascii="Arial" w:hAnsi="Arial" w:cs="Arial"/>
          <w:i/>
          <w:color w:val="548DD4"/>
        </w:rPr>
        <w:t>continued benefits:</w:t>
      </w:r>
      <w:r w:rsidR="00BF3B88" w:rsidRPr="00871D24">
        <w:rPr>
          <w:rFonts w:ascii="Arial" w:hAnsi="Arial" w:cs="Arial"/>
          <w:color w:val="548DD4"/>
        </w:rPr>
        <w:t>]</w:t>
      </w:r>
    </w:p>
    <w:p w14:paraId="20C7FA7F" w14:textId="79B3DC9F" w:rsidR="00184055" w:rsidRPr="00871D24" w:rsidRDefault="00647D99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will not </w:t>
      </w:r>
      <w:r w:rsidR="00437C80" w:rsidRPr="00871D24">
        <w:rPr>
          <w:rFonts w:ascii="Arial" w:hAnsi="Arial" w:cs="Arial"/>
        </w:rPr>
        <w:t xml:space="preserve">get </w:t>
      </w:r>
      <w:r w:rsidR="00BF3B88" w:rsidRPr="00871D24">
        <w:rPr>
          <w:rFonts w:ascii="Arial" w:hAnsi="Arial" w:cs="Arial"/>
        </w:rPr>
        <w:t xml:space="preserve">the disputed </w:t>
      </w:r>
      <w:r w:rsidRPr="00871D24">
        <w:rPr>
          <w:rFonts w:ascii="Arial" w:hAnsi="Arial" w:cs="Arial"/>
        </w:rPr>
        <w:t xml:space="preserve">services at this time. </w:t>
      </w:r>
      <w:r w:rsidR="00FB209C" w:rsidRPr="00871D24">
        <w:rPr>
          <w:rFonts w:ascii="Arial" w:hAnsi="Arial" w:cs="Arial"/>
        </w:rPr>
        <w:t>&lt;</w:t>
      </w:r>
      <w:r w:rsidR="00BF3B88" w:rsidRPr="00871D24">
        <w:rPr>
          <w:rFonts w:ascii="Arial" w:hAnsi="Arial" w:cs="Arial"/>
        </w:rPr>
        <w:t>Plan name</w:t>
      </w:r>
      <w:r w:rsidR="00FB209C" w:rsidRPr="00871D24">
        <w:rPr>
          <w:rFonts w:ascii="Arial" w:hAnsi="Arial" w:cs="Arial"/>
        </w:rPr>
        <w:t>&gt;</w:t>
      </w:r>
      <w:r w:rsidR="00225DB5" w:rsidRPr="00871D24">
        <w:rPr>
          <w:rFonts w:ascii="Arial" w:hAnsi="Arial" w:cs="Arial"/>
        </w:rPr>
        <w:t xml:space="preserve"> will not take any action regarding th</w:t>
      </w:r>
      <w:r w:rsidR="00713EC5" w:rsidRPr="00871D24">
        <w:rPr>
          <w:rFonts w:ascii="Arial" w:hAnsi="Arial" w:cs="Arial"/>
        </w:rPr>
        <w:t>ese benefits</w:t>
      </w:r>
      <w:r w:rsidR="00225DB5" w:rsidRPr="00871D24">
        <w:rPr>
          <w:rFonts w:ascii="Arial" w:hAnsi="Arial" w:cs="Arial"/>
        </w:rPr>
        <w:t xml:space="preserve"> until your appeal is resolved by the</w:t>
      </w:r>
      <w:r w:rsidR="00A626AB" w:rsidRPr="00871D24">
        <w:rPr>
          <w:rFonts w:ascii="Arial" w:hAnsi="Arial" w:cs="Arial"/>
        </w:rPr>
        <w:t xml:space="preserve"> OAH</w:t>
      </w:r>
      <w:r w:rsidR="001D2C34" w:rsidRPr="00871D24">
        <w:rPr>
          <w:rFonts w:ascii="Arial" w:hAnsi="Arial" w:cs="Arial"/>
        </w:rPr>
        <w:t xml:space="preserve">, or until we come to an agreement about the disputed </w:t>
      </w:r>
      <w:r w:rsidR="0064615C" w:rsidRPr="00871D24">
        <w:rPr>
          <w:rFonts w:ascii="Arial" w:hAnsi="Arial" w:cs="Arial"/>
        </w:rPr>
        <w:t>services</w:t>
      </w:r>
      <w:r w:rsidR="001D2C34" w:rsidRPr="00871D24">
        <w:rPr>
          <w:rFonts w:ascii="Arial" w:hAnsi="Arial" w:cs="Arial"/>
        </w:rPr>
        <w:t>.</w:t>
      </w:r>
    </w:p>
    <w:p w14:paraId="47DC9F93" w14:textId="5D91631B" w:rsidR="0075668A" w:rsidRPr="00871D24" w:rsidRDefault="006914D1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75668A" w:rsidRPr="00871D24">
        <w:rPr>
          <w:rFonts w:ascii="Arial" w:hAnsi="Arial" w:cs="Arial"/>
          <w:i/>
          <w:color w:val="548DD4"/>
        </w:rPr>
        <w:t xml:space="preserve">Insert </w:t>
      </w:r>
      <w:r w:rsidR="00341D08" w:rsidRPr="00871D24">
        <w:rPr>
          <w:rFonts w:ascii="Arial" w:hAnsi="Arial" w:cs="Arial"/>
          <w:i/>
          <w:color w:val="548DD4"/>
        </w:rPr>
        <w:t xml:space="preserve">the following paragraph </w:t>
      </w:r>
      <w:r w:rsidR="00B3445D" w:rsidRPr="00871D24">
        <w:rPr>
          <w:rFonts w:ascii="Arial" w:hAnsi="Arial" w:cs="Arial"/>
          <w:i/>
          <w:color w:val="548DD4"/>
        </w:rPr>
        <w:t xml:space="preserve">if the </w:t>
      </w:r>
      <w:r w:rsidR="00FA004D" w:rsidRPr="00871D24">
        <w:rPr>
          <w:rFonts w:ascii="Arial" w:hAnsi="Arial" w:cs="Arial"/>
          <w:i/>
          <w:color w:val="548DD4"/>
        </w:rPr>
        <w:t xml:space="preserve">Participant did not qualify for continuation of services, but the plan </w:t>
      </w:r>
      <w:r w:rsidR="0075668A" w:rsidRPr="00871D24">
        <w:rPr>
          <w:rFonts w:ascii="Arial" w:hAnsi="Arial" w:cs="Arial"/>
          <w:i/>
          <w:color w:val="548DD4"/>
        </w:rPr>
        <w:t>partial</w:t>
      </w:r>
      <w:r w:rsidR="00B3445D" w:rsidRPr="00871D24">
        <w:rPr>
          <w:rFonts w:ascii="Arial" w:hAnsi="Arial" w:cs="Arial"/>
          <w:i/>
          <w:color w:val="548DD4"/>
        </w:rPr>
        <w:t>ly</w:t>
      </w:r>
      <w:r w:rsidR="0075668A" w:rsidRPr="00871D24">
        <w:rPr>
          <w:rFonts w:ascii="Arial" w:hAnsi="Arial" w:cs="Arial"/>
          <w:i/>
          <w:color w:val="548DD4"/>
        </w:rPr>
        <w:t xml:space="preserve"> </w:t>
      </w:r>
      <w:r w:rsidR="0078765E" w:rsidRPr="00871D24">
        <w:rPr>
          <w:rFonts w:ascii="Arial" w:hAnsi="Arial" w:cs="Arial"/>
          <w:i/>
          <w:color w:val="548DD4"/>
        </w:rPr>
        <w:t xml:space="preserve">(but not fully) </w:t>
      </w:r>
      <w:r w:rsidR="0075668A" w:rsidRPr="00871D24">
        <w:rPr>
          <w:rFonts w:ascii="Arial" w:hAnsi="Arial" w:cs="Arial"/>
          <w:i/>
          <w:color w:val="548DD4"/>
        </w:rPr>
        <w:t>approv</w:t>
      </w:r>
      <w:r w:rsidR="00B3445D" w:rsidRPr="00871D24">
        <w:rPr>
          <w:rFonts w:ascii="Arial" w:hAnsi="Arial" w:cs="Arial"/>
          <w:i/>
          <w:color w:val="548DD4"/>
        </w:rPr>
        <w:t xml:space="preserve">ed any of the </w:t>
      </w:r>
      <w:r w:rsidR="0078765E" w:rsidRPr="00871D24">
        <w:rPr>
          <w:rFonts w:ascii="Arial" w:hAnsi="Arial" w:cs="Arial"/>
          <w:i/>
          <w:color w:val="548DD4"/>
        </w:rPr>
        <w:t xml:space="preserve">disputed benefits from the original </w:t>
      </w:r>
      <w:r w:rsidR="0098215B" w:rsidRPr="00871D24">
        <w:rPr>
          <w:rFonts w:ascii="Arial" w:hAnsi="Arial" w:cs="Arial"/>
          <w:i/>
          <w:color w:val="548DD4"/>
        </w:rPr>
        <w:t>FIDA</w:t>
      </w:r>
      <w:r w:rsidR="00083591" w:rsidRPr="00871D24">
        <w:rPr>
          <w:rFonts w:ascii="Arial" w:hAnsi="Arial" w:cs="Arial"/>
          <w:i/>
          <w:color w:val="548DD4"/>
        </w:rPr>
        <w:t>-IDD</w:t>
      </w:r>
      <w:r w:rsidR="0098215B" w:rsidRPr="00871D24">
        <w:rPr>
          <w:rFonts w:ascii="Arial" w:hAnsi="Arial" w:cs="Arial"/>
          <w:i/>
          <w:color w:val="548DD4"/>
        </w:rPr>
        <w:t xml:space="preserve"> Plan </w:t>
      </w:r>
      <w:r w:rsidR="0078765E" w:rsidRPr="00871D24">
        <w:rPr>
          <w:rFonts w:ascii="Arial" w:hAnsi="Arial" w:cs="Arial"/>
          <w:i/>
          <w:color w:val="548DD4"/>
        </w:rPr>
        <w:t>action</w:t>
      </w:r>
      <w:r w:rsidR="0098215B" w:rsidRPr="00871D24">
        <w:rPr>
          <w:rFonts w:ascii="Arial" w:hAnsi="Arial" w:cs="Arial"/>
          <w:i/>
          <w:color w:val="548DD4"/>
        </w:rPr>
        <w:t>/IDT decision</w:t>
      </w:r>
      <w:r w:rsidR="00FB209C" w:rsidRPr="00871D24">
        <w:rPr>
          <w:rFonts w:ascii="Arial" w:hAnsi="Arial" w:cs="Arial"/>
          <w:i/>
          <w:color w:val="548DD4"/>
        </w:rPr>
        <w:t>:</w:t>
      </w:r>
      <w:r w:rsidR="00BF3B88" w:rsidRPr="00871D24">
        <w:rPr>
          <w:rFonts w:ascii="Arial" w:hAnsi="Arial" w:cs="Arial"/>
          <w:color w:val="548DD4"/>
        </w:rPr>
        <w:t>]</w:t>
      </w:r>
      <w:r w:rsidR="0075668A" w:rsidRPr="00871D24">
        <w:rPr>
          <w:rFonts w:ascii="Arial" w:hAnsi="Arial" w:cs="Arial"/>
          <w:i/>
          <w:color w:val="548DD4"/>
        </w:rPr>
        <w:t xml:space="preserve"> </w:t>
      </w:r>
    </w:p>
    <w:p w14:paraId="668FCAFD" w14:textId="44D61C21" w:rsidR="00184055" w:rsidRPr="00871D24" w:rsidRDefault="0075668A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</w:t>
      </w:r>
      <w:r w:rsidR="00437C80" w:rsidRPr="00871D24">
        <w:rPr>
          <w:rFonts w:ascii="Arial" w:hAnsi="Arial" w:cs="Arial"/>
        </w:rPr>
        <w:t xml:space="preserve">asked for </w:t>
      </w:r>
      <w:r w:rsidR="00FA004D"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78765E" w:rsidRPr="00871D24">
        <w:rPr>
          <w:rFonts w:ascii="Arial" w:hAnsi="Arial" w:cs="Arial"/>
          <w:i/>
          <w:color w:val="548DD4"/>
        </w:rPr>
        <w:t xml:space="preserve">benefit </w:t>
      </w:r>
      <w:r w:rsidRPr="00871D24">
        <w:rPr>
          <w:rFonts w:ascii="Arial" w:hAnsi="Arial" w:cs="Arial"/>
          <w:i/>
          <w:color w:val="548DD4"/>
        </w:rPr>
        <w:t>and amount</w:t>
      </w:r>
      <w:r w:rsidR="0078765E" w:rsidRPr="00871D24">
        <w:rPr>
          <w:rFonts w:ascii="Arial" w:hAnsi="Arial" w:cs="Arial"/>
          <w:i/>
          <w:color w:val="548DD4"/>
        </w:rPr>
        <w:t xml:space="preserve"> requested</w:t>
      </w:r>
      <w:r w:rsidR="00FA004D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</w:rPr>
        <w:t>. &lt;</w:t>
      </w:r>
      <w:r w:rsidR="00FA004D" w:rsidRPr="00871D24">
        <w:rPr>
          <w:rFonts w:ascii="Arial" w:hAnsi="Arial" w:cs="Arial"/>
        </w:rPr>
        <w:t>Plan name</w:t>
      </w:r>
      <w:r w:rsidRPr="00871D24">
        <w:rPr>
          <w:rFonts w:ascii="Arial" w:hAnsi="Arial" w:cs="Arial"/>
        </w:rPr>
        <w:t xml:space="preserve">&gt; approved </w:t>
      </w:r>
      <w:r w:rsidR="00FA004D"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78765E" w:rsidRPr="00871D24">
        <w:rPr>
          <w:rFonts w:ascii="Arial" w:hAnsi="Arial" w:cs="Arial"/>
          <w:i/>
          <w:color w:val="548DD4"/>
        </w:rPr>
        <w:t xml:space="preserve">benefit </w:t>
      </w:r>
      <w:r w:rsidRPr="00871D24">
        <w:rPr>
          <w:rFonts w:ascii="Arial" w:hAnsi="Arial" w:cs="Arial"/>
          <w:i/>
          <w:color w:val="548DD4"/>
        </w:rPr>
        <w:t>and amount</w:t>
      </w:r>
      <w:r w:rsidR="0078765E" w:rsidRPr="00871D24">
        <w:rPr>
          <w:rFonts w:ascii="Arial" w:hAnsi="Arial" w:cs="Arial"/>
          <w:i/>
          <w:color w:val="548DD4"/>
        </w:rPr>
        <w:t xml:space="preserve"> approved</w:t>
      </w:r>
      <w:r w:rsidR="00FA004D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</w:rPr>
        <w:t>. You are appealing this approval because it is not what you requested. We will provide you with the approved services while your appeal goes to Level 2 of the appeal process to decide whether we have to provide you with what you requested.</w:t>
      </w:r>
    </w:p>
    <w:p w14:paraId="258BCE0B" w14:textId="7397453D" w:rsidR="00F41719" w:rsidRPr="00871D24" w:rsidRDefault="00F41719" w:rsidP="0057687C">
      <w:pPr>
        <w:spacing w:before="300"/>
        <w:rPr>
          <w:rFonts w:ascii="Arial" w:hAnsi="Arial" w:cs="Arial"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Getting you</w:t>
      </w:r>
      <w:r w:rsidR="0075668A" w:rsidRPr="00871D24">
        <w:rPr>
          <w:rFonts w:ascii="Arial" w:hAnsi="Arial" w:cs="Arial"/>
          <w:b/>
          <w:sz w:val="24"/>
          <w:szCs w:val="24"/>
        </w:rPr>
        <w:t>r</w:t>
      </w:r>
      <w:r w:rsidRPr="00871D24">
        <w:rPr>
          <w:rFonts w:ascii="Arial" w:hAnsi="Arial" w:cs="Arial"/>
          <w:b/>
          <w:sz w:val="24"/>
          <w:szCs w:val="24"/>
        </w:rPr>
        <w:t xml:space="preserve"> case file and submitting evidence</w:t>
      </w:r>
      <w:r w:rsidRPr="00871D24">
        <w:rPr>
          <w:rFonts w:ascii="Arial" w:hAnsi="Arial" w:cs="Arial"/>
          <w:sz w:val="24"/>
          <w:szCs w:val="24"/>
        </w:rPr>
        <w:t xml:space="preserve"> </w:t>
      </w:r>
    </w:p>
    <w:p w14:paraId="5D99F61C" w14:textId="6501F760" w:rsidR="00F41719" w:rsidRPr="00871D24" w:rsidRDefault="00F41719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have the right to get a copy of any documents from your case file with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plan name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437C80" w:rsidRPr="00871D24">
        <w:rPr>
          <w:rFonts w:ascii="Arial" w:hAnsi="Arial" w:cs="Arial"/>
        </w:rPr>
        <w:t xml:space="preserve">ask for </w:t>
      </w:r>
      <w:r w:rsidRPr="00871D24">
        <w:rPr>
          <w:rFonts w:ascii="Arial" w:hAnsi="Arial" w:cs="Arial"/>
        </w:rPr>
        <w:t xml:space="preserve">these documents, at no cost, by calling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phone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or by fax to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fax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>.</w:t>
      </w:r>
    </w:p>
    <w:p w14:paraId="1CBF3FAB" w14:textId="11D868CF" w:rsidR="00F77C1E" w:rsidRPr="00871D24" w:rsidRDefault="00F77C1E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you would like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to consider </w:t>
      </w:r>
      <w:r w:rsidR="00CF6E25" w:rsidRPr="00871D24">
        <w:rPr>
          <w:rFonts w:ascii="Arial" w:hAnsi="Arial" w:cs="Arial"/>
        </w:rPr>
        <w:t>information</w:t>
      </w:r>
      <w:r w:rsidRPr="00871D24">
        <w:rPr>
          <w:rFonts w:ascii="Arial" w:hAnsi="Arial" w:cs="Arial"/>
        </w:rPr>
        <w:t xml:space="preserve"> that was not considered by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plan name</w:t>
      </w:r>
      <w:r w:rsidR="006914D1" w:rsidRPr="00871D24">
        <w:rPr>
          <w:rFonts w:ascii="Arial" w:hAnsi="Arial" w:cs="Arial"/>
        </w:rPr>
        <w:t>&gt;</w:t>
      </w:r>
      <w:r w:rsidR="00607DAF" w:rsidRPr="00871D24">
        <w:rPr>
          <w:rFonts w:ascii="Arial" w:hAnsi="Arial" w:cs="Arial"/>
        </w:rPr>
        <w:t>,</w:t>
      </w:r>
      <w:r w:rsidRPr="00871D24">
        <w:rPr>
          <w:rFonts w:ascii="Arial" w:hAnsi="Arial" w:cs="Arial"/>
        </w:rPr>
        <w:t xml:space="preserve"> you </w:t>
      </w:r>
      <w:r w:rsidR="00F7160F" w:rsidRPr="00871D24">
        <w:rPr>
          <w:rFonts w:ascii="Arial" w:hAnsi="Arial" w:cs="Arial"/>
        </w:rPr>
        <w:t xml:space="preserve">should </w:t>
      </w:r>
      <w:r w:rsidRPr="00871D24">
        <w:rPr>
          <w:rFonts w:ascii="Arial" w:hAnsi="Arial" w:cs="Arial"/>
        </w:rPr>
        <w:t xml:space="preserve">submit it </w:t>
      </w:r>
      <w:r w:rsidRPr="00871D24">
        <w:rPr>
          <w:rFonts w:ascii="Arial" w:hAnsi="Arial" w:cs="Arial"/>
          <w:b/>
        </w:rPr>
        <w:t>as soon as possible</w:t>
      </w:r>
      <w:r w:rsidRPr="00871D24">
        <w:rPr>
          <w:rFonts w:ascii="Arial" w:hAnsi="Arial" w:cs="Arial"/>
        </w:rPr>
        <w:t>. W</w:t>
      </w:r>
      <w:r w:rsidR="00A05B27" w:rsidRPr="00871D24">
        <w:rPr>
          <w:rFonts w:ascii="Arial" w:hAnsi="Arial" w:cs="Arial"/>
        </w:rPr>
        <w:t xml:space="preserve">e recommend that you submit </w:t>
      </w:r>
      <w:r w:rsidR="00CF6E25" w:rsidRPr="00871D24">
        <w:rPr>
          <w:rFonts w:ascii="Arial" w:hAnsi="Arial" w:cs="Arial"/>
        </w:rPr>
        <w:t>the information</w:t>
      </w:r>
      <w:r w:rsidR="00A05B27" w:rsidRPr="00871D24">
        <w:rPr>
          <w:rFonts w:ascii="Arial" w:hAnsi="Arial" w:cs="Arial"/>
        </w:rPr>
        <w:t xml:space="preserve"> by phone, fax, or email. You may also </w:t>
      </w:r>
      <w:r w:rsidRPr="00871D24">
        <w:rPr>
          <w:rFonts w:ascii="Arial" w:hAnsi="Arial" w:cs="Arial"/>
        </w:rPr>
        <w:t xml:space="preserve">submit </w:t>
      </w:r>
      <w:r w:rsidR="00A87B40" w:rsidRPr="00871D24">
        <w:rPr>
          <w:rFonts w:ascii="Arial" w:hAnsi="Arial" w:cs="Arial"/>
        </w:rPr>
        <w:t xml:space="preserve">it </w:t>
      </w:r>
      <w:r w:rsidRPr="00871D24">
        <w:rPr>
          <w:rFonts w:ascii="Arial" w:hAnsi="Arial" w:cs="Arial"/>
        </w:rPr>
        <w:t>by mail</w:t>
      </w:r>
      <w:r w:rsidR="00F41719" w:rsidRPr="00871D24">
        <w:rPr>
          <w:rFonts w:ascii="Arial" w:hAnsi="Arial" w:cs="Arial"/>
        </w:rPr>
        <w:t>,</w:t>
      </w:r>
      <w:r w:rsidRPr="00871D24">
        <w:rPr>
          <w:rFonts w:ascii="Arial" w:hAnsi="Arial" w:cs="Arial"/>
        </w:rPr>
        <w:t xml:space="preserve"> </w:t>
      </w:r>
      <w:r w:rsidR="00777917" w:rsidRPr="00871D24">
        <w:rPr>
          <w:rFonts w:ascii="Arial" w:hAnsi="Arial" w:cs="Arial"/>
        </w:rPr>
        <w:t xml:space="preserve">bring it to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="00777917" w:rsidRPr="00871D24">
        <w:rPr>
          <w:rFonts w:ascii="Arial" w:hAnsi="Arial" w:cs="Arial"/>
        </w:rPr>
        <w:t xml:space="preserve">office, </w:t>
      </w:r>
      <w:r w:rsidRPr="00871D24">
        <w:rPr>
          <w:rFonts w:ascii="Arial" w:hAnsi="Arial" w:cs="Arial"/>
        </w:rPr>
        <w:t xml:space="preserve">or </w:t>
      </w:r>
      <w:r w:rsidR="00F41719" w:rsidRPr="00871D24">
        <w:rPr>
          <w:rFonts w:ascii="Arial" w:hAnsi="Arial" w:cs="Arial"/>
        </w:rPr>
        <w:t xml:space="preserve">present it </w:t>
      </w:r>
      <w:r w:rsidR="00043630" w:rsidRPr="00871D24">
        <w:rPr>
          <w:rFonts w:ascii="Arial" w:hAnsi="Arial" w:cs="Arial"/>
        </w:rPr>
        <w:t xml:space="preserve">at </w:t>
      </w:r>
      <w:r w:rsidR="00736D42" w:rsidRPr="00871D24">
        <w:rPr>
          <w:rFonts w:ascii="Arial" w:hAnsi="Arial" w:cs="Arial"/>
        </w:rPr>
        <w:t>an in-person hearing</w:t>
      </w:r>
      <w:r w:rsidR="00E74100" w:rsidRPr="00871D24">
        <w:rPr>
          <w:rFonts w:ascii="Arial" w:hAnsi="Arial" w:cs="Arial"/>
        </w:rPr>
        <w:t>. We recommend keeping a copy of everything for your records.</w:t>
      </w:r>
    </w:p>
    <w:p w14:paraId="6F942027" w14:textId="65C9B4CD" w:rsidR="00F77C1E" w:rsidRPr="00871D24" w:rsidRDefault="00F41719" w:rsidP="008B2BFB">
      <w:pPr>
        <w:spacing w:after="0"/>
        <w:jc w:val="center"/>
        <w:rPr>
          <w:rFonts w:ascii="Arial" w:hAnsi="Arial" w:cs="Arial"/>
          <w:b/>
        </w:rPr>
      </w:pPr>
      <w:r w:rsidRPr="00871D24">
        <w:rPr>
          <w:rFonts w:ascii="Arial" w:hAnsi="Arial" w:cs="Arial"/>
          <w:b/>
        </w:rPr>
        <w:t>FIDA</w:t>
      </w:r>
      <w:r w:rsidR="00F77C1E" w:rsidRPr="00871D24">
        <w:rPr>
          <w:rFonts w:ascii="Arial" w:hAnsi="Arial" w:cs="Arial"/>
          <w:b/>
        </w:rPr>
        <w:t xml:space="preserve"> </w:t>
      </w:r>
      <w:r w:rsidR="00F47F59" w:rsidRPr="00871D24">
        <w:rPr>
          <w:rFonts w:ascii="Arial" w:hAnsi="Arial" w:cs="Arial"/>
          <w:b/>
        </w:rPr>
        <w:t>Office</w:t>
      </w:r>
      <w:r w:rsidR="00CD0626" w:rsidRPr="00871D24">
        <w:rPr>
          <w:rFonts w:ascii="Arial" w:hAnsi="Arial" w:cs="Arial"/>
          <w:b/>
        </w:rPr>
        <w:t xml:space="preserve"> of Administrative Hearings</w:t>
      </w:r>
      <w:r w:rsidR="00A626AB" w:rsidRPr="00871D24">
        <w:rPr>
          <w:rFonts w:ascii="Arial" w:hAnsi="Arial" w:cs="Arial"/>
          <w:b/>
        </w:rPr>
        <w:t xml:space="preserve"> (OAH)</w:t>
      </w:r>
    </w:p>
    <w:p w14:paraId="7BE00710" w14:textId="0E2FCC0D" w:rsidR="00F41719" w:rsidRPr="00871D24" w:rsidRDefault="00B544A0" w:rsidP="008B2BFB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Mailing Address:</w:t>
      </w:r>
      <w:r w:rsidR="00F77C1E" w:rsidRPr="00871D24">
        <w:rPr>
          <w:rFonts w:ascii="Arial" w:hAnsi="Arial" w:cs="Arial"/>
        </w:rPr>
        <w:t xml:space="preserve"> </w:t>
      </w:r>
      <w:r w:rsidR="00F41719" w:rsidRPr="00871D24">
        <w:rPr>
          <w:rFonts w:ascii="Arial" w:hAnsi="Arial" w:cs="Arial"/>
        </w:rPr>
        <w:t>FIDA/</w:t>
      </w:r>
      <w:r w:rsidR="00CD0626" w:rsidRPr="00871D24">
        <w:rPr>
          <w:rFonts w:ascii="Arial" w:hAnsi="Arial" w:cs="Arial"/>
        </w:rPr>
        <w:t>OAH</w:t>
      </w:r>
      <w:r w:rsidR="00F41719" w:rsidRPr="00871D24">
        <w:rPr>
          <w:rFonts w:ascii="Arial" w:hAnsi="Arial" w:cs="Arial"/>
        </w:rPr>
        <w:t>-10A</w:t>
      </w:r>
      <w:r w:rsidR="00827869" w:rsidRPr="00871D24">
        <w:rPr>
          <w:rFonts w:ascii="Arial" w:hAnsi="Arial" w:cs="Arial"/>
        </w:rPr>
        <w:t xml:space="preserve">, </w:t>
      </w:r>
      <w:r w:rsidR="00F41719" w:rsidRPr="00871D24">
        <w:rPr>
          <w:rFonts w:ascii="Arial" w:hAnsi="Arial" w:cs="Arial"/>
        </w:rPr>
        <w:t>P.O. Box 1930</w:t>
      </w:r>
      <w:r w:rsidR="00CE1FA4" w:rsidRPr="00871D24">
        <w:rPr>
          <w:rFonts w:ascii="Arial" w:hAnsi="Arial" w:cs="Arial"/>
        </w:rPr>
        <w:t xml:space="preserve">, </w:t>
      </w:r>
      <w:r w:rsidR="00F41719" w:rsidRPr="00871D24">
        <w:rPr>
          <w:rFonts w:ascii="Arial" w:hAnsi="Arial" w:cs="Arial"/>
        </w:rPr>
        <w:t xml:space="preserve">Albany, NY 12201 </w:t>
      </w:r>
    </w:p>
    <w:p w14:paraId="7E82CFF0" w14:textId="5C69DC2E" w:rsidR="00CE1FA4" w:rsidRPr="00871D24" w:rsidRDefault="00CE1FA4" w:rsidP="008B2BFB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Physical Address: </w:t>
      </w:r>
      <w:r w:rsidR="00CD0626" w:rsidRPr="00871D24">
        <w:rPr>
          <w:rFonts w:ascii="Arial" w:hAnsi="Arial" w:cs="Arial"/>
        </w:rPr>
        <w:t>40 N. Pearl</w:t>
      </w:r>
      <w:r w:rsidR="000F0073" w:rsidRPr="00871D24">
        <w:rPr>
          <w:rFonts w:ascii="Arial" w:hAnsi="Arial" w:cs="Arial"/>
        </w:rPr>
        <w:t xml:space="preserve">, </w:t>
      </w:r>
      <w:r w:rsidR="00CD0626" w:rsidRPr="00871D24">
        <w:rPr>
          <w:rFonts w:ascii="Arial" w:hAnsi="Arial" w:cs="Arial"/>
        </w:rPr>
        <w:t>Albany, NY</w:t>
      </w:r>
    </w:p>
    <w:p w14:paraId="2E79ADBF" w14:textId="6430BD0F" w:rsidR="00B544A0" w:rsidRPr="00871D24" w:rsidRDefault="00F41719" w:rsidP="008B2BFB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Phone:</w:t>
      </w:r>
      <w:r w:rsidR="00B544A0" w:rsidRPr="00871D24">
        <w:rPr>
          <w:rFonts w:ascii="Arial" w:hAnsi="Arial" w:cs="Arial"/>
        </w:rPr>
        <w:t xml:space="preserve"> </w:t>
      </w:r>
      <w:r w:rsidR="00CA7829" w:rsidRPr="00871D24">
        <w:rPr>
          <w:rFonts w:ascii="Arial" w:hAnsi="Arial" w:cs="Arial"/>
        </w:rPr>
        <w:t>1-844-523-8777</w:t>
      </w:r>
    </w:p>
    <w:p w14:paraId="5470152E" w14:textId="3CD1CBF4" w:rsidR="001053CC" w:rsidRPr="00871D24" w:rsidRDefault="00B544A0" w:rsidP="001053CC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TTY Phone: </w:t>
      </w:r>
      <w:r w:rsidR="00CA7829" w:rsidRPr="00871D24">
        <w:rPr>
          <w:rFonts w:ascii="Arial" w:hAnsi="Arial" w:cs="Arial"/>
        </w:rPr>
        <w:t>Call 711, then follow the prompts to dial 844-523-8777</w:t>
      </w:r>
    </w:p>
    <w:p w14:paraId="343A73FE" w14:textId="578A31DF" w:rsidR="00B544A0" w:rsidRPr="00871D24" w:rsidRDefault="00A87B40" w:rsidP="008B2BFB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Fax: </w:t>
      </w:r>
      <w:r w:rsidR="000F0073" w:rsidRPr="00871D24">
        <w:rPr>
          <w:rFonts w:ascii="Arial" w:hAnsi="Arial" w:cs="Arial"/>
        </w:rPr>
        <w:t>518-473-8783</w:t>
      </w:r>
      <w:r w:rsidR="00F77C1E" w:rsidRPr="00871D24">
        <w:rPr>
          <w:rFonts w:ascii="Arial" w:hAnsi="Arial" w:cs="Arial"/>
        </w:rPr>
        <w:t xml:space="preserve"> </w:t>
      </w:r>
    </w:p>
    <w:p w14:paraId="21DA6EDA" w14:textId="2A824134" w:rsidR="00F77C1E" w:rsidRPr="00871D24" w:rsidRDefault="00A87B40" w:rsidP="0057687C">
      <w:pPr>
        <w:spacing w:after="20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Email: </w:t>
      </w:r>
      <w:hyperlink r:id="rId13" w:history="1">
        <w:r w:rsidR="00112D39" w:rsidRPr="00871D24">
          <w:rPr>
            <w:rStyle w:val="Hyperlink"/>
            <w:rFonts w:ascii="Arial" w:hAnsi="Arial" w:cs="Arial"/>
            <w:color w:val="0000FF"/>
          </w:rPr>
          <w:t>otda.sm.FIDA.Integrated.Appeals.Office@otda.ny.gov</w:t>
        </w:r>
      </w:hyperlink>
    </w:p>
    <w:p w14:paraId="7F282820" w14:textId="1BD553A0" w:rsidR="0095201B" w:rsidRPr="00871D24" w:rsidRDefault="0095201B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5D10F8C2" w14:textId="1E7FF4A3" w:rsidR="001053CC" w:rsidRPr="00871D24" w:rsidRDefault="001053CC" w:rsidP="0057687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71D24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EB2098" w:rsidRPr="00871D24">
        <w:rPr>
          <w:rFonts w:ascii="Arial" w:hAnsi="Arial" w:cs="Arial"/>
          <w:color w:val="auto"/>
          <w:sz w:val="22"/>
          <w:szCs w:val="22"/>
        </w:rPr>
        <w:t>ey</w:t>
      </w:r>
      <w:r w:rsidR="004B1665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5503761" w14:textId="66585F49" w:rsidR="001053CC" w:rsidRPr="00871D24" w:rsidRDefault="001053CC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you already named someone to represent you when you </w:t>
      </w:r>
      <w:r w:rsidR="00437C80" w:rsidRPr="00871D24">
        <w:rPr>
          <w:rFonts w:ascii="Arial" w:hAnsi="Arial" w:cs="Arial"/>
        </w:rPr>
        <w:t xml:space="preserve">asked for </w:t>
      </w:r>
      <w:r w:rsidRPr="00871D24">
        <w:rPr>
          <w:rFonts w:ascii="Arial" w:hAnsi="Arial" w:cs="Arial"/>
        </w:rPr>
        <w:t xml:space="preserve">this appeal, or if you have someone who is otherwise able to act </w:t>
      </w:r>
      <w:r w:rsidR="00777917" w:rsidRPr="00871D24">
        <w:rPr>
          <w:rFonts w:ascii="Arial" w:hAnsi="Arial" w:cs="Arial"/>
        </w:rPr>
        <w:t>for you</w:t>
      </w:r>
      <w:r w:rsidRPr="00871D24">
        <w:rPr>
          <w:rFonts w:ascii="Arial" w:hAnsi="Arial" w:cs="Arial"/>
        </w:rPr>
        <w:t xml:space="preserve"> because </w:t>
      </w:r>
      <w:r w:rsidR="00735DF6" w:rsidRPr="00871D24">
        <w:rPr>
          <w:rFonts w:ascii="Arial" w:hAnsi="Arial" w:cs="Arial"/>
        </w:rPr>
        <w:t>they are</w:t>
      </w:r>
      <w:r w:rsidRPr="00871D24">
        <w:rPr>
          <w:rFonts w:ascii="Arial" w:hAnsi="Arial" w:cs="Arial"/>
        </w:rPr>
        <w:t xml:space="preserve"> a legal guardian, power of attorney, or otherwise authorized to make health care decisions on your behalf, you do not have to do anything else.</w:t>
      </w:r>
    </w:p>
    <w:p w14:paraId="43DD64D5" w14:textId="790F0840" w:rsidR="001053CC" w:rsidRPr="00871D24" w:rsidRDefault="001053CC" w:rsidP="0057687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71D24">
        <w:rPr>
          <w:rFonts w:ascii="Arial" w:hAnsi="Arial" w:cs="Arial"/>
          <w:color w:val="auto"/>
          <w:sz w:val="22"/>
          <w:szCs w:val="22"/>
        </w:rPr>
        <w:t xml:space="preserve">If you have not already named someone to represent you and want to choose someone now, both you and the person you want to act for you must sign and date a statement confirming this is what you want. You can write a letter or use the </w:t>
      </w:r>
      <w:r w:rsidR="00B6665D" w:rsidRPr="00871D24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Pr="00871D24">
        <w:rPr>
          <w:rFonts w:ascii="Arial" w:hAnsi="Arial" w:cs="Arial"/>
          <w:color w:val="auto"/>
          <w:sz w:val="22"/>
          <w:szCs w:val="22"/>
        </w:rPr>
        <w:t>form available at</w:t>
      </w:r>
      <w:r w:rsidRPr="00871D24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2543BD" w:rsidRPr="00871D24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www.cms.gov/Medicare/CMS-Forms/CMS-Forms/downloads/cms1696.pdf</w:t>
        </w:r>
      </w:hyperlink>
      <w:r w:rsidRPr="00871D24">
        <w:rPr>
          <w:rFonts w:ascii="Arial" w:hAnsi="Arial" w:cs="Arial"/>
          <w:color w:val="auto"/>
          <w:sz w:val="22"/>
          <w:szCs w:val="22"/>
        </w:rPr>
        <w:t xml:space="preserve">. Send your letter or form to </w:t>
      </w:r>
      <w:r w:rsidR="00CD0626" w:rsidRPr="00871D24">
        <w:rPr>
          <w:rFonts w:ascii="Arial" w:hAnsi="Arial" w:cs="Arial"/>
          <w:color w:val="auto"/>
          <w:sz w:val="22"/>
          <w:szCs w:val="22"/>
        </w:rPr>
        <w:t xml:space="preserve">OAH </w:t>
      </w:r>
      <w:r w:rsidRPr="00871D24">
        <w:rPr>
          <w:rFonts w:ascii="Arial" w:hAnsi="Arial" w:cs="Arial"/>
          <w:color w:val="auto"/>
          <w:sz w:val="22"/>
          <w:szCs w:val="22"/>
        </w:rPr>
        <w:t xml:space="preserve">by fax or mail. </w:t>
      </w:r>
      <w:r w:rsidR="00437C80" w:rsidRPr="00871D24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871D24">
        <w:rPr>
          <w:rFonts w:ascii="Arial" w:hAnsi="Arial" w:cs="Arial"/>
          <w:sz w:val="22"/>
          <w:szCs w:val="22"/>
        </w:rPr>
        <w:t xml:space="preserve">If you have any questions about naming your representative, </w:t>
      </w:r>
      <w:r w:rsidR="00D644E8" w:rsidRPr="00871D24">
        <w:rPr>
          <w:rFonts w:ascii="Arial" w:hAnsi="Arial" w:cs="Arial"/>
          <w:sz w:val="22"/>
          <w:szCs w:val="22"/>
        </w:rPr>
        <w:t xml:space="preserve">such as what to say in your letter, </w:t>
      </w:r>
      <w:r w:rsidRPr="00871D24">
        <w:rPr>
          <w:rFonts w:ascii="Arial" w:hAnsi="Arial" w:cs="Arial"/>
          <w:sz w:val="22"/>
          <w:szCs w:val="22"/>
        </w:rPr>
        <w:t xml:space="preserve">contact </w:t>
      </w:r>
      <w:r w:rsidR="00CD0626" w:rsidRPr="00871D24">
        <w:rPr>
          <w:rFonts w:ascii="Arial" w:hAnsi="Arial" w:cs="Arial"/>
          <w:sz w:val="22"/>
          <w:szCs w:val="22"/>
        </w:rPr>
        <w:t xml:space="preserve">OAH </w:t>
      </w:r>
      <w:r w:rsidRPr="00871D24">
        <w:rPr>
          <w:rFonts w:ascii="Arial" w:hAnsi="Arial" w:cs="Arial"/>
          <w:sz w:val="22"/>
          <w:szCs w:val="22"/>
        </w:rPr>
        <w:t xml:space="preserve">using the information above or call us at: </w:t>
      </w:r>
      <w:r w:rsidRPr="00871D24">
        <w:rPr>
          <w:rFonts w:ascii="Arial" w:hAnsi="Arial" w:cs="Arial"/>
          <w:color w:val="auto"/>
          <w:sz w:val="22"/>
          <w:szCs w:val="22"/>
        </w:rPr>
        <w:t>&lt;phone number&gt;. TTY users call &lt;TTY number&gt;</w:t>
      </w:r>
      <w:r w:rsidR="00607DAF" w:rsidRPr="00871D24">
        <w:rPr>
          <w:rFonts w:ascii="Arial" w:hAnsi="Arial" w:cs="Arial"/>
          <w:color w:val="auto"/>
          <w:sz w:val="22"/>
          <w:szCs w:val="22"/>
        </w:rPr>
        <w:t>.</w:t>
      </w:r>
    </w:p>
    <w:p w14:paraId="76F399D7" w14:textId="6569ADF7" w:rsidR="001053CC" w:rsidRPr="00871D24" w:rsidRDefault="001053CC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lastRenderedPageBreak/>
        <w:t xml:space="preserve">The state created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to help you with appeals and other issues with the FIDA</w:t>
      </w:r>
      <w:r w:rsidR="00437C80" w:rsidRPr="00871D24">
        <w:rPr>
          <w:rFonts w:ascii="Arial" w:hAnsi="Arial" w:cs="Arial"/>
        </w:rPr>
        <w:t>-IDD</w:t>
      </w:r>
      <w:r w:rsidRPr="00871D24">
        <w:rPr>
          <w:rFonts w:ascii="Arial" w:hAnsi="Arial" w:cs="Arial"/>
        </w:rPr>
        <w:t xml:space="preserve"> program</w:t>
      </w:r>
      <w:r w:rsidR="00341D08" w:rsidRPr="00871D24">
        <w:rPr>
          <w:rFonts w:ascii="Arial" w:hAnsi="Arial" w:cs="Arial"/>
        </w:rPr>
        <w:t xml:space="preserve">. </w:t>
      </w:r>
      <w:r w:rsidRPr="00871D24">
        <w:rPr>
          <w:rFonts w:ascii="Arial" w:hAnsi="Arial" w:cs="Arial"/>
        </w:rPr>
        <w:t>ICAN is independent, and the services are available to you for free. They can help answer your questions about the appeals process, give you advice</w:t>
      </w:r>
      <w:r w:rsidR="004B1665">
        <w:rPr>
          <w:rFonts w:ascii="Arial" w:hAnsi="Arial" w:cs="Arial"/>
        </w:rPr>
        <w:t xml:space="preserve">. </w:t>
      </w:r>
      <w:r w:rsidRPr="00871D24">
        <w:rPr>
          <w:rFonts w:ascii="Arial" w:hAnsi="Arial" w:cs="Arial"/>
        </w:rPr>
        <w:t>Call ICAN at 1-844-614-8800. TTY users call 711, then follow the prompts to dial 844-614-8800.</w:t>
      </w:r>
    </w:p>
    <w:p w14:paraId="0C9311C7" w14:textId="12D231B9" w:rsidR="001053CC" w:rsidRPr="00871D24" w:rsidRDefault="001053CC" w:rsidP="0057687C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871D24">
        <w:rPr>
          <w:rFonts w:ascii="Arial" w:hAnsi="Arial" w:cs="Arial"/>
          <w:color w:val="548DD4"/>
          <w:sz w:val="22"/>
          <w:szCs w:val="22"/>
        </w:rPr>
        <w:t>[</w:t>
      </w:r>
      <w:r w:rsidR="00F91108" w:rsidRPr="00871D24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871D24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871D24">
        <w:rPr>
          <w:rFonts w:ascii="Arial" w:hAnsi="Arial" w:cs="Arial"/>
          <w:color w:val="548DD4"/>
          <w:sz w:val="22"/>
          <w:szCs w:val="22"/>
        </w:rPr>
        <w:t>]</w:t>
      </w:r>
    </w:p>
    <w:p w14:paraId="011DB851" w14:textId="5ECCEB01" w:rsidR="001053CC" w:rsidRPr="00871D24" w:rsidRDefault="001053CC" w:rsidP="00DD5BA1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871D24">
        <w:rPr>
          <w:rFonts w:ascii="Arial" w:hAnsi="Arial" w:cs="Arial"/>
          <w:sz w:val="22"/>
          <w:szCs w:val="22"/>
        </w:rPr>
        <w:tab/>
        <w:t>&lt;name&gt;</w:t>
      </w:r>
    </w:p>
    <w:p w14:paraId="6C34B7AA" w14:textId="766069B0" w:rsidR="001053CC" w:rsidRPr="00871D24" w:rsidRDefault="001053CC" w:rsidP="00DD5BA1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0208EB49" w14:textId="52CF877E" w:rsidR="008069DB" w:rsidRPr="00871D24" w:rsidRDefault="001053CC" w:rsidP="0057687C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ab/>
        <w:t>&lt;phone number&gt;</w:t>
      </w:r>
    </w:p>
    <w:p w14:paraId="09019413" w14:textId="579A0889" w:rsidR="00D81819" w:rsidRPr="00871D24" w:rsidRDefault="00623423" w:rsidP="0057687C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Get help &amp;</w:t>
      </w:r>
      <w:r w:rsidR="00CC2D1B" w:rsidRPr="00871D24">
        <w:rPr>
          <w:rFonts w:ascii="Arial" w:hAnsi="Arial" w:cs="Arial"/>
          <w:b/>
          <w:sz w:val="24"/>
          <w:szCs w:val="24"/>
        </w:rPr>
        <w:t xml:space="preserve"> more information </w:t>
      </w:r>
    </w:p>
    <w:p w14:paraId="70517EC8" w14:textId="77777777" w:rsidR="00BC5891" w:rsidRPr="00871D24" w:rsidRDefault="00BC5891" w:rsidP="00BC5891">
      <w:pPr>
        <w:rPr>
          <w:rFonts w:ascii="Arial" w:eastAsia="Times New Roman" w:hAnsi="Arial" w:cs="Arial"/>
          <w:b/>
        </w:rPr>
      </w:pPr>
      <w:r w:rsidRPr="00871D24">
        <w:rPr>
          <w:rFonts w:ascii="Arial" w:eastAsia="Times New Roman" w:hAnsi="Arial" w:cs="Arial"/>
        </w:rPr>
        <w:t>(TTY users call 711, then use the phone numbers below)</w:t>
      </w:r>
      <w:r w:rsidRPr="00871D24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g. 4 Table depicting Contact Information"/>
        <w:tblDescription w:val="pg. 4 Table depicting Contact Information"/>
      </w:tblPr>
      <w:tblGrid>
        <w:gridCol w:w="5862"/>
        <w:gridCol w:w="4938"/>
      </w:tblGrid>
      <w:tr w:rsidR="00BC5891" w:rsidRPr="00871D24" w14:paraId="16320CC5" w14:textId="77777777" w:rsidTr="00997694">
        <w:trPr>
          <w:cantSplit/>
          <w:tblHeader/>
        </w:trPr>
        <w:tc>
          <w:tcPr>
            <w:tcW w:w="6048" w:type="dxa"/>
          </w:tcPr>
          <w:p w14:paraId="0179A7DC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&lt;Plan name&gt; </w:t>
            </w:r>
          </w:p>
          <w:p w14:paraId="3329574C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Website: &lt;plan website&gt;</w:t>
            </w:r>
          </w:p>
          <w:p w14:paraId="5406D72D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&lt;phone number&gt;</w:t>
            </w:r>
          </w:p>
          <w:p w14:paraId="2579B327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TTY users call: &lt;TTY number&gt;</w:t>
            </w:r>
          </w:p>
          <w:p w14:paraId="48DA9A36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&lt;days and hours of operation&gt;</w:t>
            </w:r>
          </w:p>
          <w:p w14:paraId="055AE88E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A544F3A" w14:textId="77777777" w:rsidR="00CD0626" w:rsidRPr="00721DCF" w:rsidRDefault="00CD0626" w:rsidP="00721DCF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721DCF">
              <w:rPr>
                <w:rFonts w:ascii="Arial" w:eastAsia="Times New Roman" w:hAnsi="Arial" w:cs="Arial"/>
              </w:rPr>
              <w:t>633 Third Ave, 10th Floor</w:t>
            </w:r>
          </w:p>
          <w:p w14:paraId="3BF968C3" w14:textId="5EA0BB5B" w:rsidR="00CD0626" w:rsidRPr="00721DCF" w:rsidRDefault="00CD0626" w:rsidP="00721DCF">
            <w:pPr>
              <w:pStyle w:val="ListParagraph"/>
              <w:ind w:left="259"/>
              <w:rPr>
                <w:rFonts w:ascii="Arial" w:eastAsia="Times New Roman" w:hAnsi="Arial" w:cs="Arial"/>
              </w:rPr>
            </w:pPr>
            <w:r w:rsidRPr="00721DCF">
              <w:rPr>
                <w:rFonts w:ascii="Arial" w:eastAsia="Times New Roman" w:hAnsi="Arial" w:cs="Arial"/>
              </w:rPr>
              <w:t>New York, NY 10017</w:t>
            </w:r>
          </w:p>
          <w:p w14:paraId="0B984863" w14:textId="74B0C16D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Website: </w:t>
            </w:r>
            <w:hyperlink r:id="rId15" w:history="1">
              <w:r w:rsidR="002543BD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AB685B" w:rsidRPr="00871D24">
              <w:rPr>
                <w:rFonts w:ascii="Arial" w:eastAsia="Times New Roman" w:hAnsi="Arial" w:cs="Arial"/>
              </w:rPr>
              <w:t xml:space="preserve"> </w:t>
            </w:r>
          </w:p>
          <w:p w14:paraId="6C1DA54D" w14:textId="1A4D914F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Email: </w:t>
            </w:r>
            <w:hyperlink r:id="rId16" w:history="1">
              <w:r w:rsidR="00112D39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112D39" w:rsidRPr="00871D24">
              <w:rPr>
                <w:rFonts w:ascii="Arial" w:eastAsia="Times New Roman" w:hAnsi="Arial" w:cs="Arial"/>
              </w:rPr>
              <w:t xml:space="preserve"> </w:t>
            </w:r>
          </w:p>
          <w:p w14:paraId="485B62AC" w14:textId="77777777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1-844-614-8800</w:t>
            </w:r>
          </w:p>
          <w:p w14:paraId="74E5494E" w14:textId="77777777" w:rsidR="00BC5891" w:rsidRPr="00871D24" w:rsidRDefault="00BC5891" w:rsidP="00721DCF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8:00am – 8:00pm, Monday – Sunday</w:t>
            </w:r>
          </w:p>
          <w:p w14:paraId="23CE5954" w14:textId="0F145E70" w:rsidR="00BC5891" w:rsidRPr="00871D24" w:rsidRDefault="00BC5891" w:rsidP="001D311A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</w:p>
        </w:tc>
        <w:tc>
          <w:tcPr>
            <w:tcW w:w="4950" w:type="dxa"/>
          </w:tcPr>
          <w:p w14:paraId="3E459F84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1-800-MEDICARE (1-800-633-4227)</w:t>
            </w:r>
          </w:p>
          <w:p w14:paraId="1005670B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TTY users call: 1-877-486-2048</w:t>
            </w:r>
          </w:p>
          <w:p w14:paraId="3A4ECD8A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24 hours a day, 7 days a week</w:t>
            </w:r>
          </w:p>
          <w:p w14:paraId="7C2FF7FA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NYS Department of Health</w:t>
            </w:r>
          </w:p>
          <w:p w14:paraId="574931A6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Bureau of Managed Long Term Care</w:t>
            </w:r>
          </w:p>
          <w:p w14:paraId="2E0282A6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1-866-712-7197</w:t>
            </w:r>
          </w:p>
          <w:p w14:paraId="315AEFE0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871D24">
              <w:rPr>
                <w:rFonts w:ascii="Arial" w:hAnsi="Arial" w:cs="Arial"/>
              </w:rPr>
              <w:t>NYS Office for People With Developmental Disabilities (OPWDD)</w:t>
            </w:r>
          </w:p>
          <w:p w14:paraId="663C477A" w14:textId="2A9C6438" w:rsidR="00BC5891" w:rsidRPr="00721DCF" w:rsidRDefault="00BC5891" w:rsidP="00D86AC5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</w:t>
            </w:r>
            <w:r w:rsidRPr="00871D24">
              <w:rPr>
                <w:rFonts w:ascii="Arial" w:hAnsi="Arial" w:cs="Arial"/>
                <w:bCs/>
              </w:rPr>
              <w:t>: 1-866-946-9733</w:t>
            </w:r>
          </w:p>
          <w:p w14:paraId="106F0122" w14:textId="77777777" w:rsidR="00415935" w:rsidRPr="00871D24" w:rsidRDefault="00415935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Medicare Rights Center</w:t>
            </w:r>
          </w:p>
          <w:p w14:paraId="06B04057" w14:textId="0077E467" w:rsidR="00415935" w:rsidRPr="00871D24" w:rsidRDefault="00415935" w:rsidP="00950FA8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1-800-333-4114</w:t>
            </w:r>
          </w:p>
          <w:p w14:paraId="725DC747" w14:textId="77777777" w:rsidR="00415935" w:rsidRPr="00721DCF" w:rsidRDefault="00415935" w:rsidP="00DC01EF">
            <w:pPr>
              <w:pStyle w:val="CommentText"/>
              <w:numPr>
                <w:ilvl w:val="0"/>
                <w:numId w:val="7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12B2E9FA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74C6E6F8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0D97BF6B" w14:textId="2FF86D4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Web</w:t>
            </w:r>
            <w:r w:rsidR="00466590" w:rsidRPr="00871D24">
              <w:rPr>
                <w:rFonts w:ascii="Arial" w:hAnsi="Arial" w:cs="Arial"/>
                <w:sz w:val="22"/>
                <w:szCs w:val="22"/>
              </w:rPr>
              <w:t>site</w:t>
            </w:r>
            <w:r w:rsidRPr="00721DCF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="00F331EA"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11972126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8" w:history="1">
              <w:r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6DDF67E6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  <w:p w14:paraId="0F6AFB29" w14:textId="18A4D5F1" w:rsidR="00415935" w:rsidRPr="00721DCF" w:rsidRDefault="00415935" w:rsidP="00721DCF">
            <w:pPr>
              <w:rPr>
                <w:rFonts w:ascii="Arial" w:eastAsia="Times New Roman" w:hAnsi="Arial" w:cs="Arial"/>
              </w:rPr>
            </w:pPr>
          </w:p>
        </w:tc>
      </w:tr>
    </w:tbl>
    <w:p w14:paraId="0A5D2830" w14:textId="000EC52F" w:rsidR="00F91108" w:rsidRPr="00871D24" w:rsidRDefault="00112D39" w:rsidP="001D311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0F2E6E" w:rsidRPr="00871D24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0F2E6E" w:rsidRPr="00871D24">
        <w:rPr>
          <w:rFonts w:ascii="Arial" w:hAnsi="Arial" w:cs="Arial"/>
          <w:color w:val="548DD4"/>
        </w:rPr>
        <w:t>.</w:t>
      </w:r>
      <w:r w:rsidRPr="00871D24">
        <w:rPr>
          <w:rFonts w:ascii="Arial" w:hAnsi="Arial" w:cs="Arial"/>
          <w:color w:val="548DD4"/>
        </w:rPr>
        <w:t>]</w:t>
      </w:r>
      <w:r w:rsidR="001D311A" w:rsidRPr="00871D24">
        <w:rPr>
          <w:rFonts w:ascii="Arial" w:hAnsi="Arial" w:cs="Arial"/>
        </w:rPr>
        <w:t xml:space="preserve"> </w:t>
      </w:r>
    </w:p>
    <w:p w14:paraId="23BBF629" w14:textId="787FE092" w:rsidR="00991C5F" w:rsidRPr="00DA30DA" w:rsidRDefault="00F91108" w:rsidP="00871D24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871D24">
        <w:rPr>
          <w:rFonts w:cs="Arial"/>
        </w:rPr>
        <w:t xml:space="preserve">You can get this document for free in other formats, such as large print, braille, or audio. Call </w:t>
      </w:r>
      <w:r w:rsidRPr="00871D24">
        <w:rPr>
          <w:rFonts w:cs="Arial"/>
          <w:color w:val="548DD4"/>
        </w:rPr>
        <w:t>[</w:t>
      </w:r>
      <w:r w:rsidRPr="00871D24">
        <w:rPr>
          <w:rFonts w:cs="Arial"/>
          <w:i/>
          <w:color w:val="548DD4"/>
        </w:rPr>
        <w:t>insert Participant Services toll-free phone and TTY numbers and days and hours of operation</w:t>
      </w:r>
      <w:r w:rsidRPr="00871D24">
        <w:rPr>
          <w:rFonts w:cs="Arial"/>
          <w:color w:val="548DD4"/>
        </w:rPr>
        <w:t>]</w:t>
      </w:r>
      <w:r w:rsidRPr="00871D24">
        <w:rPr>
          <w:rFonts w:cs="Arial"/>
        </w:rPr>
        <w:t>. The call is free.</w:t>
      </w:r>
      <w:r w:rsidR="001D311A" w:rsidRPr="00871D24" w:rsidDel="001D311A">
        <w:rPr>
          <w:rFonts w:cs="Arial"/>
        </w:rPr>
        <w:t xml:space="preserve"> </w:t>
      </w:r>
    </w:p>
    <w:sectPr w:rsidR="00991C5F" w:rsidRPr="00DA30DA" w:rsidSect="00ED1058">
      <w:headerReference w:type="default" r:id="rId19"/>
      <w:footerReference w:type="default" r:id="rId20"/>
      <w:headerReference w:type="first" r:id="rId21"/>
      <w:footerReference w:type="first" r:id="rId22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F3938" w14:textId="77777777" w:rsidR="00781980" w:rsidRDefault="00781980" w:rsidP="001931D7">
      <w:pPr>
        <w:spacing w:after="0" w:line="240" w:lineRule="auto"/>
      </w:pPr>
      <w:r>
        <w:separator/>
      </w:r>
    </w:p>
  </w:endnote>
  <w:endnote w:type="continuationSeparator" w:id="0">
    <w:p w14:paraId="68094E2A" w14:textId="77777777" w:rsidR="00781980" w:rsidRDefault="00781980" w:rsidP="001931D7">
      <w:pPr>
        <w:spacing w:after="0" w:line="240" w:lineRule="auto"/>
      </w:pPr>
      <w:r>
        <w:continuationSeparator/>
      </w:r>
    </w:p>
  </w:endnote>
  <w:endnote w:type="continuationNotice" w:id="1">
    <w:p w14:paraId="09AEF104" w14:textId="77777777" w:rsidR="00781980" w:rsidRDefault="007819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Content>
          <w:p w14:paraId="08AC7D75" w14:textId="4849B98C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F96086">
              <w:rPr>
                <w:rFonts w:ascii="Tahoma" w:hAnsi="Tahoma" w:cs="Tahoma"/>
                <w:bCs/>
                <w:noProof/>
              </w:rPr>
              <w:t>5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Content>
      <w:p w14:paraId="46B6F3BF" w14:textId="0E971C4E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F96086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0B87" w14:textId="77777777" w:rsidR="00781980" w:rsidRDefault="00781980" w:rsidP="001931D7">
      <w:pPr>
        <w:spacing w:after="0" w:line="240" w:lineRule="auto"/>
      </w:pPr>
      <w:r>
        <w:separator/>
      </w:r>
    </w:p>
  </w:footnote>
  <w:footnote w:type="continuationSeparator" w:id="0">
    <w:p w14:paraId="4DF18B47" w14:textId="77777777" w:rsidR="00781980" w:rsidRDefault="00781980" w:rsidP="001931D7">
      <w:pPr>
        <w:spacing w:after="0" w:line="240" w:lineRule="auto"/>
      </w:pPr>
      <w:r>
        <w:continuationSeparator/>
      </w:r>
    </w:p>
  </w:footnote>
  <w:footnote w:type="continuationNotice" w:id="1">
    <w:p w14:paraId="2DF5FCB1" w14:textId="77777777" w:rsidR="00781980" w:rsidRDefault="007819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3F24" w14:textId="2063F098" w:rsidR="00CF6E25" w:rsidRPr="00554BAA" w:rsidRDefault="00CF6E25" w:rsidP="00554BAA">
    <w:pPr>
      <w:pStyle w:val="header1"/>
      <w:jc w:val="both"/>
      <w:rPr>
        <w:b w:val="0"/>
        <w:sz w:val="22"/>
        <w:szCs w:val="22"/>
      </w:rPr>
    </w:pPr>
    <w:r w:rsidRPr="00F157F4">
      <w:rPr>
        <w:sz w:val="22"/>
        <w:szCs w:val="22"/>
      </w:rPr>
      <w:t xml:space="preserve">Important: </w:t>
    </w:r>
    <w:r w:rsidRPr="00F157F4">
      <w:rPr>
        <w:b w:val="0"/>
        <w:sz w:val="22"/>
        <w:szCs w:val="22"/>
      </w:rPr>
      <w:t>This notic</w:t>
    </w:r>
    <w:r w:rsidR="00554BAA">
      <w:rPr>
        <w:b w:val="0"/>
        <w:sz w:val="22"/>
        <w:szCs w:val="22"/>
      </w:rPr>
      <w:t xml:space="preserve">e explains your appeal rights. Read this notice carefully. </w:t>
    </w:r>
    <w:r w:rsidRPr="00F157F4">
      <w:rPr>
        <w:b w:val="0"/>
        <w:sz w:val="22"/>
        <w:szCs w:val="22"/>
      </w:rPr>
      <w:t>If you need help, you can call one of the numbers listed on</w:t>
    </w:r>
    <w:r w:rsidR="00F91108">
      <w:rPr>
        <w:b w:val="0"/>
        <w:sz w:val="22"/>
        <w:szCs w:val="22"/>
      </w:rPr>
      <w:t xml:space="preserve"> t</w:t>
    </w:r>
    <w:r w:rsidR="00623423">
      <w:rPr>
        <w:b w:val="0"/>
        <w:sz w:val="22"/>
        <w:szCs w:val="22"/>
      </w:rPr>
      <w:t>he last page under “Get help &amp;</w:t>
    </w:r>
    <w:r w:rsidRPr="00F157F4">
      <w:rPr>
        <w:b w:val="0"/>
        <w:sz w:val="22"/>
        <w:szCs w:val="22"/>
      </w:rPr>
      <w:t xml:space="preserve"> more information.”</w:t>
    </w:r>
    <w:r w:rsidR="00554BAA">
      <w:rPr>
        <w:b w:val="0"/>
        <w:sz w:val="22"/>
        <w:szCs w:val="22"/>
      </w:rPr>
      <w:t xml:space="preserve"> </w:t>
    </w:r>
    <w:r w:rsidRPr="00554BAA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554BAA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E9A7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A16AF"/>
    <w:multiLevelType w:val="hybridMultilevel"/>
    <w:tmpl w:val="3DDA683A"/>
    <w:lvl w:ilvl="0" w:tplc="DC50A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719357">
    <w:abstractNumId w:val="4"/>
  </w:num>
  <w:num w:numId="2" w16cid:durableId="1869640402">
    <w:abstractNumId w:val="1"/>
  </w:num>
  <w:num w:numId="3" w16cid:durableId="2140495139">
    <w:abstractNumId w:val="2"/>
  </w:num>
  <w:num w:numId="4" w16cid:durableId="981271393">
    <w:abstractNumId w:val="5"/>
  </w:num>
  <w:num w:numId="5" w16cid:durableId="485971232">
    <w:abstractNumId w:val="3"/>
  </w:num>
  <w:num w:numId="6" w16cid:durableId="602686901">
    <w:abstractNumId w:val="0"/>
  </w:num>
  <w:num w:numId="7" w16cid:durableId="1878542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14124"/>
    <w:rsid w:val="00043630"/>
    <w:rsid w:val="00043FB0"/>
    <w:rsid w:val="00046155"/>
    <w:rsid w:val="00065F53"/>
    <w:rsid w:val="00083591"/>
    <w:rsid w:val="00095756"/>
    <w:rsid w:val="000D7415"/>
    <w:rsid w:val="000E0CD2"/>
    <w:rsid w:val="000E486F"/>
    <w:rsid w:val="000F0073"/>
    <w:rsid w:val="000F2AF9"/>
    <w:rsid w:val="000F2E6E"/>
    <w:rsid w:val="00101CD8"/>
    <w:rsid w:val="001053CC"/>
    <w:rsid w:val="00105529"/>
    <w:rsid w:val="00112D39"/>
    <w:rsid w:val="00114EC3"/>
    <w:rsid w:val="00125A78"/>
    <w:rsid w:val="0014787C"/>
    <w:rsid w:val="001707B5"/>
    <w:rsid w:val="0017796A"/>
    <w:rsid w:val="00177E6C"/>
    <w:rsid w:val="00184055"/>
    <w:rsid w:val="001931D7"/>
    <w:rsid w:val="00196423"/>
    <w:rsid w:val="001C7441"/>
    <w:rsid w:val="001D1937"/>
    <w:rsid w:val="001D2C34"/>
    <w:rsid w:val="001D311A"/>
    <w:rsid w:val="001F714B"/>
    <w:rsid w:val="00222DD8"/>
    <w:rsid w:val="00225A0A"/>
    <w:rsid w:val="00225DB5"/>
    <w:rsid w:val="00232E68"/>
    <w:rsid w:val="00236D4D"/>
    <w:rsid w:val="0024261E"/>
    <w:rsid w:val="002543BD"/>
    <w:rsid w:val="002576B0"/>
    <w:rsid w:val="002713CD"/>
    <w:rsid w:val="0027398F"/>
    <w:rsid w:val="00275118"/>
    <w:rsid w:val="00277B32"/>
    <w:rsid w:val="002802D2"/>
    <w:rsid w:val="0028702F"/>
    <w:rsid w:val="002A698A"/>
    <w:rsid w:val="002A782D"/>
    <w:rsid w:val="002B0A41"/>
    <w:rsid w:val="002C68A5"/>
    <w:rsid w:val="002D0760"/>
    <w:rsid w:val="002D155B"/>
    <w:rsid w:val="002D3FCF"/>
    <w:rsid w:val="002F3C32"/>
    <w:rsid w:val="00305617"/>
    <w:rsid w:val="0031459B"/>
    <w:rsid w:val="00315B96"/>
    <w:rsid w:val="00327DD2"/>
    <w:rsid w:val="003317B1"/>
    <w:rsid w:val="00341D08"/>
    <w:rsid w:val="00347D7B"/>
    <w:rsid w:val="00355A6C"/>
    <w:rsid w:val="003619D0"/>
    <w:rsid w:val="00363817"/>
    <w:rsid w:val="00363A0E"/>
    <w:rsid w:val="003722A5"/>
    <w:rsid w:val="00384815"/>
    <w:rsid w:val="003A0727"/>
    <w:rsid w:val="003A0F48"/>
    <w:rsid w:val="003A32DC"/>
    <w:rsid w:val="003B232D"/>
    <w:rsid w:val="003D5E86"/>
    <w:rsid w:val="003E5DA3"/>
    <w:rsid w:val="003E7829"/>
    <w:rsid w:val="00401D61"/>
    <w:rsid w:val="00414CB0"/>
    <w:rsid w:val="00415935"/>
    <w:rsid w:val="004201A6"/>
    <w:rsid w:val="00423782"/>
    <w:rsid w:val="00437516"/>
    <w:rsid w:val="00437C80"/>
    <w:rsid w:val="004465E6"/>
    <w:rsid w:val="00453CDD"/>
    <w:rsid w:val="00466590"/>
    <w:rsid w:val="00473221"/>
    <w:rsid w:val="004761C0"/>
    <w:rsid w:val="00482548"/>
    <w:rsid w:val="00491EF1"/>
    <w:rsid w:val="004A3E13"/>
    <w:rsid w:val="004B1665"/>
    <w:rsid w:val="004C07FE"/>
    <w:rsid w:val="004D2B36"/>
    <w:rsid w:val="004D6C69"/>
    <w:rsid w:val="004E4611"/>
    <w:rsid w:val="004E666E"/>
    <w:rsid w:val="004F006F"/>
    <w:rsid w:val="00502552"/>
    <w:rsid w:val="0051138F"/>
    <w:rsid w:val="0051691F"/>
    <w:rsid w:val="00543024"/>
    <w:rsid w:val="00553BB2"/>
    <w:rsid w:val="00554BAA"/>
    <w:rsid w:val="00566434"/>
    <w:rsid w:val="00573D57"/>
    <w:rsid w:val="00574EA4"/>
    <w:rsid w:val="0057687C"/>
    <w:rsid w:val="00580BDA"/>
    <w:rsid w:val="00590BDC"/>
    <w:rsid w:val="00591BF7"/>
    <w:rsid w:val="00592175"/>
    <w:rsid w:val="005932BB"/>
    <w:rsid w:val="00596779"/>
    <w:rsid w:val="005D2898"/>
    <w:rsid w:val="005D5AEA"/>
    <w:rsid w:val="005E0A90"/>
    <w:rsid w:val="005E0C63"/>
    <w:rsid w:val="005E342A"/>
    <w:rsid w:val="006030CA"/>
    <w:rsid w:val="00604902"/>
    <w:rsid w:val="00605CE8"/>
    <w:rsid w:val="00607DAF"/>
    <w:rsid w:val="006102F7"/>
    <w:rsid w:val="00612554"/>
    <w:rsid w:val="00623423"/>
    <w:rsid w:val="0063389D"/>
    <w:rsid w:val="00641047"/>
    <w:rsid w:val="006424CA"/>
    <w:rsid w:val="0064615C"/>
    <w:rsid w:val="006464D5"/>
    <w:rsid w:val="00647D99"/>
    <w:rsid w:val="00653644"/>
    <w:rsid w:val="00654D8B"/>
    <w:rsid w:val="006557EF"/>
    <w:rsid w:val="006649CC"/>
    <w:rsid w:val="00672700"/>
    <w:rsid w:val="0067362B"/>
    <w:rsid w:val="00684E82"/>
    <w:rsid w:val="006870BC"/>
    <w:rsid w:val="006914D1"/>
    <w:rsid w:val="00696146"/>
    <w:rsid w:val="006A36C7"/>
    <w:rsid w:val="006A402A"/>
    <w:rsid w:val="006B68E5"/>
    <w:rsid w:val="006C701F"/>
    <w:rsid w:val="006D00A2"/>
    <w:rsid w:val="006D745B"/>
    <w:rsid w:val="006E11BF"/>
    <w:rsid w:val="006F6BF7"/>
    <w:rsid w:val="006F7FED"/>
    <w:rsid w:val="00705207"/>
    <w:rsid w:val="00707E77"/>
    <w:rsid w:val="00712717"/>
    <w:rsid w:val="00713EC5"/>
    <w:rsid w:val="00721DCF"/>
    <w:rsid w:val="00735223"/>
    <w:rsid w:val="00735305"/>
    <w:rsid w:val="00735DF6"/>
    <w:rsid w:val="00736D42"/>
    <w:rsid w:val="007416A6"/>
    <w:rsid w:val="007515BB"/>
    <w:rsid w:val="0075179B"/>
    <w:rsid w:val="007520FB"/>
    <w:rsid w:val="0075668A"/>
    <w:rsid w:val="00757236"/>
    <w:rsid w:val="00761AF0"/>
    <w:rsid w:val="007636D6"/>
    <w:rsid w:val="00773E2D"/>
    <w:rsid w:val="007742A0"/>
    <w:rsid w:val="00777917"/>
    <w:rsid w:val="00781980"/>
    <w:rsid w:val="0078765E"/>
    <w:rsid w:val="007C5025"/>
    <w:rsid w:val="007F469A"/>
    <w:rsid w:val="008019C6"/>
    <w:rsid w:val="008069DB"/>
    <w:rsid w:val="00820A1E"/>
    <w:rsid w:val="00821C6B"/>
    <w:rsid w:val="00827869"/>
    <w:rsid w:val="008348BD"/>
    <w:rsid w:val="00834A62"/>
    <w:rsid w:val="008376FB"/>
    <w:rsid w:val="00850FBE"/>
    <w:rsid w:val="00851F8E"/>
    <w:rsid w:val="0085679F"/>
    <w:rsid w:val="00862B26"/>
    <w:rsid w:val="0087177E"/>
    <w:rsid w:val="00871D24"/>
    <w:rsid w:val="00876580"/>
    <w:rsid w:val="0088486E"/>
    <w:rsid w:val="00893902"/>
    <w:rsid w:val="00895A1A"/>
    <w:rsid w:val="008A40E1"/>
    <w:rsid w:val="008A5021"/>
    <w:rsid w:val="008B0B27"/>
    <w:rsid w:val="008B2BFB"/>
    <w:rsid w:val="008B4BB8"/>
    <w:rsid w:val="008B5A73"/>
    <w:rsid w:val="008C56EF"/>
    <w:rsid w:val="008F1879"/>
    <w:rsid w:val="008F2921"/>
    <w:rsid w:val="0090087E"/>
    <w:rsid w:val="00905EAB"/>
    <w:rsid w:val="00932DE3"/>
    <w:rsid w:val="00944091"/>
    <w:rsid w:val="00950FA8"/>
    <w:rsid w:val="0095201B"/>
    <w:rsid w:val="009522AE"/>
    <w:rsid w:val="00956BA5"/>
    <w:rsid w:val="00964281"/>
    <w:rsid w:val="00972BDF"/>
    <w:rsid w:val="00977060"/>
    <w:rsid w:val="0098215B"/>
    <w:rsid w:val="00991C5F"/>
    <w:rsid w:val="00991D49"/>
    <w:rsid w:val="00997694"/>
    <w:rsid w:val="009D0581"/>
    <w:rsid w:val="009D3821"/>
    <w:rsid w:val="009D41FB"/>
    <w:rsid w:val="009E21C4"/>
    <w:rsid w:val="009F2200"/>
    <w:rsid w:val="009F5513"/>
    <w:rsid w:val="00A05B27"/>
    <w:rsid w:val="00A05CDE"/>
    <w:rsid w:val="00A32448"/>
    <w:rsid w:val="00A3588C"/>
    <w:rsid w:val="00A502FC"/>
    <w:rsid w:val="00A626AB"/>
    <w:rsid w:val="00A64CB2"/>
    <w:rsid w:val="00A83E6F"/>
    <w:rsid w:val="00A85197"/>
    <w:rsid w:val="00A87B40"/>
    <w:rsid w:val="00A91ECA"/>
    <w:rsid w:val="00AA15F6"/>
    <w:rsid w:val="00AA46F1"/>
    <w:rsid w:val="00AB685B"/>
    <w:rsid w:val="00AD036F"/>
    <w:rsid w:val="00AD2349"/>
    <w:rsid w:val="00AD4CAC"/>
    <w:rsid w:val="00AD5E9C"/>
    <w:rsid w:val="00AD7A6B"/>
    <w:rsid w:val="00AE1C35"/>
    <w:rsid w:val="00AE1C82"/>
    <w:rsid w:val="00AE4218"/>
    <w:rsid w:val="00AE5574"/>
    <w:rsid w:val="00B02D14"/>
    <w:rsid w:val="00B03243"/>
    <w:rsid w:val="00B05B0A"/>
    <w:rsid w:val="00B10BE7"/>
    <w:rsid w:val="00B135E6"/>
    <w:rsid w:val="00B14BDF"/>
    <w:rsid w:val="00B259C9"/>
    <w:rsid w:val="00B330C8"/>
    <w:rsid w:val="00B33979"/>
    <w:rsid w:val="00B3445D"/>
    <w:rsid w:val="00B36585"/>
    <w:rsid w:val="00B42648"/>
    <w:rsid w:val="00B467B7"/>
    <w:rsid w:val="00B53FE9"/>
    <w:rsid w:val="00B544A0"/>
    <w:rsid w:val="00B60D75"/>
    <w:rsid w:val="00B6383A"/>
    <w:rsid w:val="00B6665D"/>
    <w:rsid w:val="00B81BE3"/>
    <w:rsid w:val="00B86117"/>
    <w:rsid w:val="00B9223F"/>
    <w:rsid w:val="00BA4D3E"/>
    <w:rsid w:val="00BA7259"/>
    <w:rsid w:val="00BB5BAA"/>
    <w:rsid w:val="00BB7F44"/>
    <w:rsid w:val="00BC5891"/>
    <w:rsid w:val="00BC6963"/>
    <w:rsid w:val="00BC7F56"/>
    <w:rsid w:val="00BD6B21"/>
    <w:rsid w:val="00BD6F07"/>
    <w:rsid w:val="00BD707B"/>
    <w:rsid w:val="00BF3B88"/>
    <w:rsid w:val="00BF6C8B"/>
    <w:rsid w:val="00BF6E75"/>
    <w:rsid w:val="00C15727"/>
    <w:rsid w:val="00C267C1"/>
    <w:rsid w:val="00C73D49"/>
    <w:rsid w:val="00C75322"/>
    <w:rsid w:val="00C77234"/>
    <w:rsid w:val="00C91351"/>
    <w:rsid w:val="00C915BD"/>
    <w:rsid w:val="00C92B18"/>
    <w:rsid w:val="00C944A4"/>
    <w:rsid w:val="00CA4EBD"/>
    <w:rsid w:val="00CA7829"/>
    <w:rsid w:val="00CB7503"/>
    <w:rsid w:val="00CC0BFD"/>
    <w:rsid w:val="00CC2D1B"/>
    <w:rsid w:val="00CD0165"/>
    <w:rsid w:val="00CD0626"/>
    <w:rsid w:val="00CE1FA4"/>
    <w:rsid w:val="00CF1833"/>
    <w:rsid w:val="00CF6E25"/>
    <w:rsid w:val="00D063BE"/>
    <w:rsid w:val="00D06F08"/>
    <w:rsid w:val="00D10877"/>
    <w:rsid w:val="00D1684E"/>
    <w:rsid w:val="00D16B5A"/>
    <w:rsid w:val="00D2267C"/>
    <w:rsid w:val="00D34F7F"/>
    <w:rsid w:val="00D404D2"/>
    <w:rsid w:val="00D47AC8"/>
    <w:rsid w:val="00D5347A"/>
    <w:rsid w:val="00D644E8"/>
    <w:rsid w:val="00D67AC3"/>
    <w:rsid w:val="00D81819"/>
    <w:rsid w:val="00D83668"/>
    <w:rsid w:val="00D840F4"/>
    <w:rsid w:val="00D86AC5"/>
    <w:rsid w:val="00D945D7"/>
    <w:rsid w:val="00DA30DA"/>
    <w:rsid w:val="00DA57A7"/>
    <w:rsid w:val="00DC01EF"/>
    <w:rsid w:val="00DC4688"/>
    <w:rsid w:val="00DD5BA1"/>
    <w:rsid w:val="00DE4E05"/>
    <w:rsid w:val="00E57DDE"/>
    <w:rsid w:val="00E63356"/>
    <w:rsid w:val="00E66980"/>
    <w:rsid w:val="00E74100"/>
    <w:rsid w:val="00E81D24"/>
    <w:rsid w:val="00EA31F4"/>
    <w:rsid w:val="00EA7E32"/>
    <w:rsid w:val="00EB2098"/>
    <w:rsid w:val="00EC6CC1"/>
    <w:rsid w:val="00ED1058"/>
    <w:rsid w:val="00ED788E"/>
    <w:rsid w:val="00EE5E18"/>
    <w:rsid w:val="00EE77DC"/>
    <w:rsid w:val="00EF1C8C"/>
    <w:rsid w:val="00EF3EEE"/>
    <w:rsid w:val="00F157F4"/>
    <w:rsid w:val="00F173F7"/>
    <w:rsid w:val="00F25F78"/>
    <w:rsid w:val="00F331EA"/>
    <w:rsid w:val="00F41719"/>
    <w:rsid w:val="00F452F4"/>
    <w:rsid w:val="00F457BC"/>
    <w:rsid w:val="00F47F59"/>
    <w:rsid w:val="00F56605"/>
    <w:rsid w:val="00F61D64"/>
    <w:rsid w:val="00F7160F"/>
    <w:rsid w:val="00F7626D"/>
    <w:rsid w:val="00F768DC"/>
    <w:rsid w:val="00F77C1E"/>
    <w:rsid w:val="00F85D91"/>
    <w:rsid w:val="00F91108"/>
    <w:rsid w:val="00F94A5E"/>
    <w:rsid w:val="00F95E37"/>
    <w:rsid w:val="00F96086"/>
    <w:rsid w:val="00FA004D"/>
    <w:rsid w:val="00FA678A"/>
    <w:rsid w:val="00FB18AF"/>
    <w:rsid w:val="00FB209C"/>
    <w:rsid w:val="00FC30CD"/>
    <w:rsid w:val="00FD074E"/>
    <w:rsid w:val="00FD1C5D"/>
    <w:rsid w:val="00FD2F97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9EA4B"/>
  <w15:docId w15:val="{46C686F3-B775-4412-8C65-028E363D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BD6B21"/>
    <w:pPr>
      <w:spacing w:after="0" w:line="240" w:lineRule="auto"/>
    </w:pPr>
  </w:style>
  <w:style w:type="character" w:customStyle="1" w:styleId="PlanInstructions">
    <w:name w:val="Plan Instructions"/>
    <w:qFormat/>
    <w:rsid w:val="00F91108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F91108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12D3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tda.sm.FIDA.Integrated.Appeals.Office@otda.ny.gov" TargetMode="External"/><Relationship Id="rId18" Type="http://schemas.openxmlformats.org/officeDocument/2006/relationships/hyperlink" Target="mailto:ombuds@oasas.ny.gov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http://www.cssny.org/programs/entry/community-health-access-to-addiction-and-mental-healthcare-project-cham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CAN@cssny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gov/Medicare/CMS-Forms/CMS-Forms/downloads/cms1696.pd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B3F49-8BC2-4400-A639-8625F4BF89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0F6DBD5D-B36A-477D-9256-5D43DCB91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1404</Words>
  <Characters>8248</Characters>
  <Application>Microsoft Office Word</Application>
  <DocSecurity>0</DocSecurity>
  <Lines>217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5: Appeal Decision Notice (Denial)</vt:lpstr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5: Appeal Decision Notice (Denial)</dc:title>
  <dc:subject>NY FIDA-IDD CY 2025 MMP Model AN5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AN5, Appeal Notice 5, Appeal Decision Notice (Denial)</cp:keywords>
  <cp:lastModifiedBy>MMCO</cp:lastModifiedBy>
  <cp:revision>2</cp:revision>
  <cp:lastPrinted>2014-12-16T11:28:00Z</cp:lastPrinted>
  <dcterms:created xsi:type="dcterms:W3CDTF">2024-06-11T02:54:00Z</dcterms:created>
  <dcterms:modified xsi:type="dcterms:W3CDTF">2024-06-11T02:54:00Z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2024-03-12T17:01:27Z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624488f9-7973-4a42-8e7c-75e36162b5c0</vt:lpwstr>
  </property>
  <property fmtid="{D5CDD505-2E9C-101B-9397-08002B2CF9AE}" pid="15" name="MSIP_Label_3de9faa6-9fe1-49b3-9a08-227a296b54a6_ContentBits">
    <vt:lpwstr>0</vt:lpwstr>
  </property>
</Properties>
</file>