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CDB11" w14:textId="77777777" w:rsidR="00D9699F" w:rsidRDefault="00D9699F" w:rsidP="006648AF">
      <w:pPr>
        <w:rPr>
          <w:sz w:val="32"/>
          <w:szCs w:val="32"/>
        </w:rPr>
      </w:pPr>
      <w:r>
        <w:rPr>
          <w:sz w:val="32"/>
          <w:szCs w:val="32"/>
        </w:rPr>
        <w:t>Overview</w:t>
      </w:r>
    </w:p>
    <w:p w14:paraId="7B7CD3AB" w14:textId="17B5DC23" w:rsidR="00D9699F" w:rsidRDefault="00D9699F" w:rsidP="006648AF">
      <w:r>
        <w:t xml:space="preserve">The </w:t>
      </w:r>
      <w:r w:rsidR="00E816F3">
        <w:t>MCE</w:t>
      </w:r>
      <w:r>
        <w:t>MF</w:t>
      </w:r>
      <w:r w:rsidR="00890F7F">
        <w:t>381</w:t>
      </w:r>
      <w:r>
        <w:t xml:space="preserve"> software is provided to users to allows them to group </w:t>
      </w:r>
      <w:r w:rsidR="00845A21">
        <w:t>MCE</w:t>
      </w:r>
      <w:r>
        <w:t xml:space="preserve"> claims using the V3</w:t>
      </w:r>
      <w:r w:rsidR="00686291">
        <w:t>8.</w:t>
      </w:r>
      <w:r w:rsidR="008A5BA7">
        <w:t>1</w:t>
      </w:r>
      <w:r>
        <w:t xml:space="preserve"> software in a Java environment, embedded within a calling program.  </w:t>
      </w:r>
    </w:p>
    <w:p w14:paraId="7ED145AC" w14:textId="77777777" w:rsidR="006648AF" w:rsidRDefault="006648AF" w:rsidP="006648AF">
      <w:pPr>
        <w:rPr>
          <w:sz w:val="32"/>
          <w:szCs w:val="32"/>
        </w:rPr>
      </w:pPr>
      <w:r>
        <w:rPr>
          <w:sz w:val="32"/>
          <w:szCs w:val="32"/>
        </w:rPr>
        <w:t>Setup</w:t>
      </w:r>
    </w:p>
    <w:p w14:paraId="3D6ACFBF" w14:textId="22F6AA3B" w:rsidR="00CD4356" w:rsidRDefault="00CD4356" w:rsidP="00CD4356">
      <w:r>
        <w:t>The following files are needed to execute the M</w:t>
      </w:r>
      <w:r w:rsidR="00BC461B">
        <w:t xml:space="preserve">CE </w:t>
      </w:r>
      <w:r>
        <w:t>MF</w:t>
      </w:r>
      <w:r w:rsidR="00BC461B">
        <w:t xml:space="preserve"> java version </w:t>
      </w:r>
      <w:r>
        <w:t>3</w:t>
      </w:r>
      <w:r w:rsidR="00686291">
        <w:t>8.</w:t>
      </w:r>
      <w:r w:rsidR="008A5BA7">
        <w:t>1</w:t>
      </w:r>
      <w:r>
        <w:t xml:space="preserve"> software:</w:t>
      </w:r>
    </w:p>
    <w:p w14:paraId="45B09A65" w14:textId="67DCB7A4" w:rsidR="00CD4356" w:rsidRDefault="00CD4356" w:rsidP="00CD4356">
      <w:pPr>
        <w:pStyle w:val="ListParagraph"/>
        <w:numPr>
          <w:ilvl w:val="0"/>
          <w:numId w:val="3"/>
        </w:numPr>
      </w:pPr>
      <w:r>
        <w:t>M</w:t>
      </w:r>
      <w:r w:rsidR="00845A21">
        <w:t>CEMFV</w:t>
      </w:r>
      <w:r w:rsidR="00890F7F">
        <w:t>381</w:t>
      </w:r>
      <w:r>
        <w:t>.jar – the jar file to be run, vie either standalone mode or by calls from an outside program.</w:t>
      </w:r>
    </w:p>
    <w:p w14:paraId="67419A49" w14:textId="77777777" w:rsidR="006648AF" w:rsidRDefault="00D9699F" w:rsidP="00887557">
      <w:pPr>
        <w:keepNext/>
        <w:keepLines/>
        <w:rPr>
          <w:sz w:val="32"/>
          <w:szCs w:val="32"/>
        </w:rPr>
      </w:pPr>
      <w:r>
        <w:rPr>
          <w:sz w:val="32"/>
          <w:szCs w:val="32"/>
        </w:rPr>
        <w:t>Interface Methods</w:t>
      </w:r>
    </w:p>
    <w:p w14:paraId="5AC8CF8A" w14:textId="77777777" w:rsidR="00D9699F" w:rsidRDefault="00D9699F" w:rsidP="00887557">
      <w:pPr>
        <w:keepNext/>
        <w:keepLines/>
      </w:pPr>
      <w:r>
        <w:t xml:space="preserve">Users wishing to embed this jar in their own applications may do so by invoking the following </w:t>
      </w:r>
      <w:r w:rsidR="009F1FE9">
        <w:t xml:space="preserve">static </w:t>
      </w:r>
      <w:r>
        <w:t xml:space="preserve">method: </w:t>
      </w:r>
    </w:p>
    <w:p w14:paraId="64CEC5FC" w14:textId="097C1060" w:rsidR="00F90BDB" w:rsidRDefault="009F1FE9" w:rsidP="00887557">
      <w:pPr>
        <w:keepNext/>
        <w:keepLines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F90BDB">
        <w:rPr>
          <w:rFonts w:ascii="Courier New" w:hAnsi="Courier New" w:cs="Courier New"/>
          <w:sz w:val="20"/>
          <w:szCs w:val="20"/>
        </w:rPr>
        <w:t xml:space="preserve">String results = </w:t>
      </w:r>
      <w:proofErr w:type="spellStart"/>
      <w:r w:rsidR="004F279A">
        <w:rPr>
          <w:rFonts w:ascii="Courier New" w:hAnsi="Courier New" w:cs="Courier New"/>
          <w:sz w:val="20"/>
          <w:szCs w:val="20"/>
        </w:rPr>
        <w:t>Mce.process</w:t>
      </w:r>
      <w:r w:rsidR="007A0224">
        <w:rPr>
          <w:rFonts w:ascii="Courier New" w:hAnsi="Courier New" w:cs="Courier New"/>
          <w:sz w:val="20"/>
          <w:szCs w:val="20"/>
        </w:rPr>
        <w:t>Mce</w:t>
      </w:r>
      <w:proofErr w:type="spellEnd"/>
      <w:r w:rsidR="00F90BDB" w:rsidRPr="00F90BDB">
        <w:rPr>
          <w:rFonts w:ascii="Courier New" w:hAnsi="Courier New" w:cs="Courier New"/>
          <w:sz w:val="20"/>
          <w:szCs w:val="20"/>
        </w:rPr>
        <w:t>(</w:t>
      </w:r>
      <w:proofErr w:type="spellStart"/>
      <w:r w:rsidR="00F90BDB"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="00F90BDB" w:rsidRPr="00F90BDB">
        <w:rPr>
          <w:rFonts w:ascii="Courier New" w:hAnsi="Courier New" w:cs="Courier New"/>
          <w:sz w:val="20"/>
          <w:szCs w:val="20"/>
        </w:rPr>
        <w:t>)</w:t>
      </w:r>
    </w:p>
    <w:p w14:paraId="6B8E411E" w14:textId="457AE1E2" w:rsidR="009F1FE9" w:rsidRDefault="009F1FE9" w:rsidP="00887557">
      <w:pPr>
        <w:keepNext/>
        <w:keepLines/>
        <w:rPr>
          <w:rFonts w:cs="Courier New"/>
        </w:rPr>
      </w:pPr>
      <w:r>
        <w:rPr>
          <w:rFonts w:cs="Courier New"/>
        </w:rPr>
        <w:t>Alternatively, users could initialize the M</w:t>
      </w:r>
      <w:r w:rsidR="004F279A">
        <w:rPr>
          <w:rFonts w:cs="Courier New"/>
        </w:rPr>
        <w:t>CE</w:t>
      </w:r>
      <w:r>
        <w:rPr>
          <w:rFonts w:cs="Courier New"/>
        </w:rPr>
        <w:t xml:space="preserve"> object and invoke the processing logic:</w:t>
      </w:r>
    </w:p>
    <w:p w14:paraId="4B64FD4E" w14:textId="77777777" w:rsidR="009F1FE9" w:rsidRPr="00F90BDB" w:rsidRDefault="009F1FE9" w:rsidP="009F1FE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spellStart"/>
      <w:r>
        <w:rPr>
          <w:rFonts w:ascii="Courier New" w:hAnsi="Courier New" w:cs="Courier New"/>
          <w:sz w:val="20"/>
          <w:szCs w:val="20"/>
        </w:rPr>
        <w:t>Mce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mceComponent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Mce</w:t>
      </w:r>
      <w:proofErr w:type="spellEnd"/>
      <w:r w:rsidR="003C38B9">
        <w:rPr>
          <w:rFonts w:ascii="Courier New" w:hAnsi="Courier New" w:cs="Courier New"/>
          <w:sz w:val="20"/>
          <w:szCs w:val="20"/>
        </w:rPr>
        <w:t>(</w:t>
      </w:r>
      <w:proofErr w:type="gramEnd"/>
      <w:r w:rsidRPr="00F90BDB">
        <w:rPr>
          <w:rFonts w:ascii="Courier New" w:hAnsi="Courier New" w:cs="Courier New"/>
          <w:sz w:val="20"/>
          <w:szCs w:val="20"/>
        </w:rPr>
        <w:t>);</w:t>
      </w:r>
    </w:p>
    <w:p w14:paraId="7C567844" w14:textId="77777777" w:rsidR="009F1FE9" w:rsidRDefault="009F1FE9" w:rsidP="009F1FE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Pr="00F90BDB">
        <w:rPr>
          <w:rFonts w:ascii="Courier New" w:hAnsi="Courier New" w:cs="Courier New"/>
          <w:sz w:val="20"/>
          <w:szCs w:val="20"/>
        </w:rPr>
        <w:t xml:space="preserve">String results = </w:t>
      </w:r>
      <w:proofErr w:type="spellStart"/>
      <w:r>
        <w:rPr>
          <w:rFonts w:ascii="Courier New" w:hAnsi="Courier New" w:cs="Courier New"/>
          <w:sz w:val="20"/>
          <w:szCs w:val="20"/>
        </w:rPr>
        <w:t>mceComponent</w:t>
      </w:r>
      <w:r w:rsidRPr="00F90BDB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process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);</w:t>
      </w:r>
    </w:p>
    <w:p w14:paraId="1C50CE3A" w14:textId="77777777" w:rsidR="009F1FE9" w:rsidRPr="009F1FE9" w:rsidRDefault="009F1FE9" w:rsidP="009F1FE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630454EB" w14:textId="77777777" w:rsidR="00F90BDB" w:rsidRDefault="00F90BDB" w:rsidP="00887557">
      <w:pPr>
        <w:keepNext/>
        <w:keepLines/>
        <w:rPr>
          <w:rFonts w:cs="Courier New"/>
        </w:rPr>
      </w:pPr>
      <w:r w:rsidRPr="00F90BDB">
        <w:rPr>
          <w:rFonts w:cs="Courier New"/>
        </w:rPr>
        <w:t xml:space="preserve">The method takes a String in the format specified in </w:t>
      </w:r>
      <w:r w:rsidRPr="009F1FE9">
        <w:rPr>
          <w:rFonts w:cs="Courier New"/>
          <w:i/>
        </w:rPr>
        <w:t>Table 1</w:t>
      </w:r>
      <w:r w:rsidRPr="00F90BDB">
        <w:rPr>
          <w:rFonts w:cs="Courier New"/>
        </w:rPr>
        <w:t xml:space="preserve"> and returns the grouping results as a String in the format specified in </w:t>
      </w:r>
      <w:r w:rsidRPr="009F1FE9">
        <w:rPr>
          <w:rFonts w:cs="Courier New"/>
          <w:i/>
        </w:rPr>
        <w:t>Table 2</w:t>
      </w:r>
      <w:r w:rsidRPr="00F90BDB">
        <w:rPr>
          <w:rFonts w:cs="Courier New"/>
        </w:rPr>
        <w:t>.</w:t>
      </w:r>
    </w:p>
    <w:p w14:paraId="383AB102" w14:textId="77777777" w:rsidR="009F1FE9" w:rsidRPr="00F90BDB" w:rsidRDefault="009F1FE9" w:rsidP="00887557">
      <w:pPr>
        <w:keepNext/>
        <w:keepLines/>
        <w:rPr>
          <w:rFonts w:cs="Courier New"/>
        </w:rPr>
      </w:pPr>
    </w:p>
    <w:p w14:paraId="3EA57A4F" w14:textId="77777777" w:rsidR="00F90BDB" w:rsidRDefault="009F1FE9" w:rsidP="00D9699F">
      <w:r>
        <w:t>A</w:t>
      </w:r>
      <w:r w:rsidR="00F90BDB">
        <w:t>n example program</w:t>
      </w:r>
      <w:r w:rsidR="005C4C88">
        <w:t xml:space="preserve"> (alternative method)</w:t>
      </w:r>
      <w:r w:rsidR="00F90BDB">
        <w:t xml:space="preserve"> that calls the </w:t>
      </w:r>
      <w:r w:rsidR="00BC461B">
        <w:t>editor</w:t>
      </w:r>
      <w:r w:rsidR="00F90BDB">
        <w:t xml:space="preserve"> might look something like this</w:t>
      </w:r>
      <w:r>
        <w:t>:</w:t>
      </w:r>
    </w:p>
    <w:p w14:paraId="6D5207B5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 xml:space="preserve">public void </w:t>
      </w:r>
      <w:proofErr w:type="spellStart"/>
      <w:proofErr w:type="gramStart"/>
      <w:r w:rsidRPr="00F90BDB">
        <w:rPr>
          <w:rFonts w:ascii="Courier New" w:hAnsi="Courier New" w:cs="Courier New"/>
          <w:sz w:val="20"/>
          <w:szCs w:val="20"/>
        </w:rPr>
        <w:t>myProgram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(</w:t>
      </w:r>
      <w:proofErr w:type="gramEnd"/>
      <w:r w:rsidRPr="00F90BDB">
        <w:rPr>
          <w:rFonts w:ascii="Courier New" w:hAnsi="Courier New" w:cs="Courier New"/>
          <w:sz w:val="20"/>
          <w:szCs w:val="20"/>
        </w:rPr>
        <w:t>) {</w:t>
      </w:r>
    </w:p>
    <w:p w14:paraId="7EFE90E1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14:paraId="0708F7C3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 xml:space="preserve">String 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= null;</w:t>
      </w:r>
    </w:p>
    <w:p w14:paraId="7E15963A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14:paraId="1D313D96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</w:r>
      <w:proofErr w:type="spellStart"/>
      <w:r w:rsidR="009F1FE9">
        <w:rPr>
          <w:rFonts w:ascii="Courier New" w:hAnsi="Courier New" w:cs="Courier New"/>
          <w:sz w:val="20"/>
          <w:szCs w:val="20"/>
        </w:rPr>
        <w:t>Mce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9F1FE9">
        <w:rPr>
          <w:rFonts w:ascii="Courier New" w:hAnsi="Courier New" w:cs="Courier New"/>
          <w:sz w:val="20"/>
          <w:szCs w:val="20"/>
        </w:rPr>
        <w:t>mceComponent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= new </w:t>
      </w:r>
      <w:proofErr w:type="spellStart"/>
      <w:proofErr w:type="gramStart"/>
      <w:r w:rsidR="009F1FE9">
        <w:rPr>
          <w:rFonts w:ascii="Courier New" w:hAnsi="Courier New" w:cs="Courier New"/>
          <w:sz w:val="20"/>
          <w:szCs w:val="20"/>
        </w:rPr>
        <w:t>Mce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(</w:t>
      </w:r>
      <w:proofErr w:type="gramEnd"/>
      <w:r w:rsidRPr="00F90BDB">
        <w:rPr>
          <w:rFonts w:ascii="Courier New" w:hAnsi="Courier New" w:cs="Courier New"/>
          <w:sz w:val="20"/>
          <w:szCs w:val="20"/>
        </w:rPr>
        <w:t>);</w:t>
      </w:r>
    </w:p>
    <w:p w14:paraId="0514698E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14:paraId="7B2219B1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 xml:space="preserve">// populate the 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 xml:space="preserve"> string </w:t>
      </w:r>
      <w:r w:rsidR="005C4C88">
        <w:rPr>
          <w:rFonts w:ascii="Courier New" w:hAnsi="Courier New" w:cs="Courier New"/>
          <w:sz w:val="20"/>
          <w:szCs w:val="20"/>
        </w:rPr>
        <w:t xml:space="preserve">then send </w:t>
      </w:r>
      <w:proofErr w:type="gramStart"/>
      <w:r w:rsidR="005C4C88">
        <w:rPr>
          <w:rFonts w:ascii="Courier New" w:hAnsi="Courier New" w:cs="Courier New"/>
          <w:sz w:val="20"/>
          <w:szCs w:val="20"/>
        </w:rPr>
        <w:t>to .process</w:t>
      </w:r>
      <w:proofErr w:type="gramEnd"/>
      <w:r w:rsidR="005C4C88">
        <w:rPr>
          <w:rFonts w:ascii="Courier New" w:hAnsi="Courier New" w:cs="Courier New"/>
          <w:sz w:val="20"/>
          <w:szCs w:val="20"/>
        </w:rPr>
        <w:t>()</w:t>
      </w:r>
    </w:p>
    <w:p w14:paraId="6640827A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14:paraId="53DA60CE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 xml:space="preserve">String results = </w:t>
      </w:r>
      <w:proofErr w:type="spellStart"/>
      <w:r w:rsidR="009F1FE9">
        <w:rPr>
          <w:rFonts w:ascii="Courier New" w:hAnsi="Courier New" w:cs="Courier New"/>
          <w:sz w:val="20"/>
          <w:szCs w:val="20"/>
        </w:rPr>
        <w:t>mceComponent</w:t>
      </w:r>
      <w:r w:rsidRPr="00F90BDB">
        <w:rPr>
          <w:rFonts w:ascii="Courier New" w:hAnsi="Courier New" w:cs="Courier New"/>
          <w:sz w:val="20"/>
          <w:szCs w:val="20"/>
        </w:rPr>
        <w:t>.</w:t>
      </w:r>
      <w:r w:rsidR="009F1FE9">
        <w:rPr>
          <w:rFonts w:ascii="Courier New" w:hAnsi="Courier New" w:cs="Courier New"/>
          <w:sz w:val="20"/>
          <w:szCs w:val="20"/>
        </w:rPr>
        <w:t>process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F90BDB">
        <w:rPr>
          <w:rFonts w:ascii="Courier New" w:hAnsi="Courier New" w:cs="Courier New"/>
          <w:sz w:val="20"/>
          <w:szCs w:val="20"/>
        </w:rPr>
        <w:t>inputRecord</w:t>
      </w:r>
      <w:proofErr w:type="spellEnd"/>
      <w:r w:rsidRPr="00F90BDB">
        <w:rPr>
          <w:rFonts w:ascii="Courier New" w:hAnsi="Courier New" w:cs="Courier New"/>
          <w:sz w:val="20"/>
          <w:szCs w:val="20"/>
        </w:rPr>
        <w:t>);</w:t>
      </w:r>
    </w:p>
    <w:p w14:paraId="7BC09A8B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14:paraId="26F5D34A" w14:textId="77777777" w:rsidR="00F90BDB" w:rsidRP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ab/>
        <w:t>//</w:t>
      </w:r>
      <w:r>
        <w:rPr>
          <w:rFonts w:ascii="Courier New" w:hAnsi="Courier New" w:cs="Courier New"/>
          <w:sz w:val="20"/>
          <w:szCs w:val="20"/>
        </w:rPr>
        <w:t xml:space="preserve"> do something with the results </w:t>
      </w:r>
    </w:p>
    <w:p w14:paraId="3FB77D0C" w14:textId="77777777" w:rsidR="00F90BDB" w:rsidRDefault="00F90BDB" w:rsidP="009F1FE9">
      <w:pPr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0BDB">
        <w:rPr>
          <w:rFonts w:ascii="Courier New" w:hAnsi="Courier New" w:cs="Courier New"/>
          <w:sz w:val="20"/>
          <w:szCs w:val="20"/>
        </w:rPr>
        <w:t>}</w:t>
      </w:r>
    </w:p>
    <w:p w14:paraId="7D4513EA" w14:textId="77777777" w:rsidR="00F90BDB" w:rsidRPr="00F90BDB" w:rsidRDefault="00F90BDB" w:rsidP="00F90BDB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E1A010D" w14:textId="11944B52" w:rsidR="00A06696" w:rsidRPr="00132D3D" w:rsidRDefault="007A05FC" w:rsidP="00887557">
      <w:pPr>
        <w:keepNext/>
        <w:keepLines/>
        <w:rPr>
          <w:sz w:val="32"/>
          <w:szCs w:val="32"/>
        </w:rPr>
      </w:pPr>
      <w:r>
        <w:rPr>
          <w:sz w:val="32"/>
          <w:szCs w:val="32"/>
        </w:rPr>
        <w:t>Input &amp; Output</w:t>
      </w:r>
      <w:r w:rsidR="00132D3D" w:rsidRPr="00132D3D">
        <w:rPr>
          <w:sz w:val="32"/>
          <w:szCs w:val="32"/>
        </w:rPr>
        <w:t xml:space="preserve"> Formats</w:t>
      </w:r>
      <w:r w:rsidR="00F30A95">
        <w:rPr>
          <w:sz w:val="32"/>
          <w:szCs w:val="32"/>
        </w:rPr>
        <w:t xml:space="preserve"> </w:t>
      </w:r>
      <w:r w:rsidR="00435D73">
        <w:rPr>
          <w:sz w:val="32"/>
          <w:szCs w:val="32"/>
        </w:rPr>
        <w:t>to/</w:t>
      </w:r>
      <w:r w:rsidR="00F30A95">
        <w:rPr>
          <w:sz w:val="32"/>
          <w:szCs w:val="32"/>
        </w:rPr>
        <w:t>from jar</w:t>
      </w:r>
      <w:r w:rsidR="000A6748">
        <w:rPr>
          <w:sz w:val="32"/>
          <w:szCs w:val="32"/>
        </w:rPr>
        <w:t xml:space="preserve"> and </w:t>
      </w:r>
      <w:r w:rsidR="000A6748">
        <w:rPr>
          <w:sz w:val="32"/>
          <w:szCs w:val="32"/>
        </w:rPr>
        <w:t>to/from OO Cobol wrapper program MCT381JV</w:t>
      </w:r>
    </w:p>
    <w:p w14:paraId="26A7321B" w14:textId="77777777" w:rsidR="00985580" w:rsidRDefault="001070BF" w:rsidP="00887557">
      <w:pPr>
        <w:keepNext/>
        <w:keepLines/>
      </w:pPr>
      <w:r>
        <w:t xml:space="preserve">The total length of the input record is </w:t>
      </w:r>
      <w:r w:rsidR="00B16CAC">
        <w:rPr>
          <w:b/>
        </w:rPr>
        <w:t>500</w:t>
      </w:r>
      <w:r>
        <w:t xml:space="preserve"> bytes.  </w:t>
      </w:r>
      <w:r w:rsidR="00985580">
        <w:t xml:space="preserve">The expected format of the input for this program is outlined in the following table: </w:t>
      </w:r>
    </w:p>
    <w:p w14:paraId="1F7D94AD" w14:textId="77777777" w:rsidR="000A6748" w:rsidRDefault="00132D3D" w:rsidP="000A6748">
      <w:pPr>
        <w:pStyle w:val="Caption"/>
        <w:keepNext/>
        <w:keepLines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. </w:t>
      </w:r>
      <w:r w:rsidR="004F3F1A">
        <w:t>Input format</w:t>
      </w:r>
      <w:r w:rsidR="00F30A95">
        <w:t xml:space="preserve"> to invoke jar</w:t>
      </w:r>
      <w:r w:rsidR="000A6748">
        <w:t xml:space="preserve"> and </w:t>
      </w:r>
      <w:r w:rsidR="000A6748">
        <w:t>to call OO Cobol wrapper program MCT381JV</w:t>
      </w:r>
    </w:p>
    <w:p w14:paraId="7739FC3D" w14:textId="2FBD758F" w:rsidR="00132D3D" w:rsidRDefault="00132D3D" w:rsidP="00887557">
      <w:pPr>
        <w:pStyle w:val="Caption"/>
        <w:keepNext/>
        <w:keepLines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85580" w14:paraId="5E28F532" w14:textId="77777777" w:rsidTr="00C45301">
        <w:tc>
          <w:tcPr>
            <w:tcW w:w="4675" w:type="dxa"/>
          </w:tcPr>
          <w:p w14:paraId="068EA67A" w14:textId="77777777" w:rsidR="00985580" w:rsidRPr="001070BF" w:rsidRDefault="00985580" w:rsidP="00887557">
            <w:pPr>
              <w:keepNext/>
              <w:keepLines/>
              <w:jc w:val="center"/>
              <w:rPr>
                <w:b/>
              </w:rPr>
            </w:pPr>
            <w:r w:rsidRPr="001070BF">
              <w:rPr>
                <w:b/>
              </w:rPr>
              <w:t>Field</w:t>
            </w:r>
          </w:p>
        </w:tc>
        <w:tc>
          <w:tcPr>
            <w:tcW w:w="4675" w:type="dxa"/>
          </w:tcPr>
          <w:p w14:paraId="2995429B" w14:textId="77777777" w:rsidR="00985580" w:rsidRPr="001070BF" w:rsidRDefault="001070BF" w:rsidP="00887557">
            <w:pPr>
              <w:keepNext/>
              <w:keepLines/>
              <w:jc w:val="center"/>
              <w:rPr>
                <w:b/>
              </w:rPr>
            </w:pPr>
            <w:r w:rsidRPr="001070BF">
              <w:rPr>
                <w:b/>
              </w:rPr>
              <w:t>Length</w:t>
            </w:r>
          </w:p>
        </w:tc>
      </w:tr>
      <w:tr w:rsidR="00985580" w14:paraId="6715DED2" w14:textId="77777777" w:rsidTr="00C45301">
        <w:tc>
          <w:tcPr>
            <w:tcW w:w="4675" w:type="dxa"/>
          </w:tcPr>
          <w:p w14:paraId="6453648A" w14:textId="77777777" w:rsidR="001070BF" w:rsidRDefault="001070BF" w:rsidP="00887557">
            <w:pPr>
              <w:keepNext/>
              <w:keepLines/>
            </w:pPr>
            <w:r>
              <w:t>CLAIM-AGE</w:t>
            </w:r>
          </w:p>
        </w:tc>
        <w:tc>
          <w:tcPr>
            <w:tcW w:w="4675" w:type="dxa"/>
          </w:tcPr>
          <w:p w14:paraId="6E44F91E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03)</w:t>
            </w:r>
          </w:p>
        </w:tc>
      </w:tr>
      <w:tr w:rsidR="00985580" w14:paraId="2F5AC06A" w14:textId="77777777" w:rsidTr="00C45301">
        <w:tc>
          <w:tcPr>
            <w:tcW w:w="4675" w:type="dxa"/>
          </w:tcPr>
          <w:p w14:paraId="4D11FFEC" w14:textId="77777777" w:rsidR="00985580" w:rsidRDefault="001070BF" w:rsidP="00887557">
            <w:pPr>
              <w:keepNext/>
              <w:keepLines/>
            </w:pPr>
            <w:r>
              <w:t>CLAIM-SEX</w:t>
            </w:r>
          </w:p>
        </w:tc>
        <w:tc>
          <w:tcPr>
            <w:tcW w:w="4675" w:type="dxa"/>
          </w:tcPr>
          <w:p w14:paraId="4693CE36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01)</w:t>
            </w:r>
          </w:p>
        </w:tc>
      </w:tr>
      <w:tr w:rsidR="00985580" w14:paraId="5A3015D3" w14:textId="77777777" w:rsidTr="00C45301">
        <w:tc>
          <w:tcPr>
            <w:tcW w:w="4675" w:type="dxa"/>
          </w:tcPr>
          <w:p w14:paraId="47947155" w14:textId="77777777" w:rsidR="00985580" w:rsidRDefault="001070BF" w:rsidP="00887557">
            <w:pPr>
              <w:keepNext/>
              <w:keepLines/>
            </w:pPr>
            <w:r>
              <w:t>CLAIM-DISCHARGE-STATUS</w:t>
            </w:r>
          </w:p>
        </w:tc>
        <w:tc>
          <w:tcPr>
            <w:tcW w:w="4675" w:type="dxa"/>
          </w:tcPr>
          <w:p w14:paraId="24CCA704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02)</w:t>
            </w:r>
          </w:p>
        </w:tc>
      </w:tr>
      <w:tr w:rsidR="00985580" w14:paraId="37EA0428" w14:textId="77777777" w:rsidTr="00C45301">
        <w:tc>
          <w:tcPr>
            <w:tcW w:w="4675" w:type="dxa"/>
          </w:tcPr>
          <w:p w14:paraId="01C22389" w14:textId="77777777" w:rsidR="00985580" w:rsidRDefault="001070BF" w:rsidP="00887557">
            <w:pPr>
              <w:keepNext/>
              <w:keepLines/>
            </w:pPr>
            <w:r>
              <w:t>CLAIM-</w:t>
            </w:r>
            <w:r w:rsidR="00D0205E">
              <w:t>LOS</w:t>
            </w:r>
          </w:p>
        </w:tc>
        <w:tc>
          <w:tcPr>
            <w:tcW w:w="4675" w:type="dxa"/>
          </w:tcPr>
          <w:p w14:paraId="0FD9F71E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</w:t>
            </w:r>
            <w:r w:rsidR="00F30A95">
              <w:t>5</w:t>
            </w:r>
            <w:r>
              <w:t>)</w:t>
            </w:r>
          </w:p>
        </w:tc>
      </w:tr>
      <w:tr w:rsidR="00985580" w14:paraId="7E62188C" w14:textId="77777777" w:rsidTr="00C45301">
        <w:tc>
          <w:tcPr>
            <w:tcW w:w="4675" w:type="dxa"/>
          </w:tcPr>
          <w:p w14:paraId="27AE3D3D" w14:textId="77777777" w:rsidR="001070BF" w:rsidRDefault="001070BF" w:rsidP="00887557">
            <w:pPr>
              <w:keepNext/>
              <w:keepLines/>
            </w:pPr>
            <w:r>
              <w:t>CLAIM-</w:t>
            </w:r>
            <w:r w:rsidR="00F30A95">
              <w:t>DISCHARGE-DATE</w:t>
            </w:r>
          </w:p>
        </w:tc>
        <w:tc>
          <w:tcPr>
            <w:tcW w:w="4675" w:type="dxa"/>
          </w:tcPr>
          <w:p w14:paraId="6270044E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08)</w:t>
            </w:r>
          </w:p>
        </w:tc>
      </w:tr>
      <w:tr w:rsidR="00985580" w14:paraId="00B56199" w14:textId="77777777" w:rsidTr="00C45301">
        <w:tc>
          <w:tcPr>
            <w:tcW w:w="4675" w:type="dxa"/>
          </w:tcPr>
          <w:p w14:paraId="1454A880" w14:textId="77777777" w:rsidR="00985580" w:rsidRDefault="00F30A95" w:rsidP="00887557">
            <w:pPr>
              <w:keepNext/>
              <w:keepLines/>
            </w:pPr>
            <w:r>
              <w:t>DIAG-CODES</w:t>
            </w:r>
          </w:p>
        </w:tc>
        <w:tc>
          <w:tcPr>
            <w:tcW w:w="4675" w:type="dxa"/>
          </w:tcPr>
          <w:p w14:paraId="0ED0F0DF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 w:rsidR="00F30A95">
              <w:t>208</w:t>
            </w:r>
            <w:r>
              <w:t>)</w:t>
            </w:r>
            <w:r w:rsidR="00F30A95">
              <w:t>. First 8 characters are for ADX and POA</w:t>
            </w:r>
          </w:p>
        </w:tc>
      </w:tr>
      <w:tr w:rsidR="00985580" w14:paraId="55145B36" w14:textId="77777777" w:rsidTr="00C45301">
        <w:tc>
          <w:tcPr>
            <w:tcW w:w="4675" w:type="dxa"/>
          </w:tcPr>
          <w:p w14:paraId="496DE21B" w14:textId="77777777" w:rsidR="00985580" w:rsidRDefault="00F30A95" w:rsidP="00887557">
            <w:pPr>
              <w:keepNext/>
              <w:keepLines/>
            </w:pPr>
            <w:r>
              <w:t>PROC-</w:t>
            </w:r>
            <w:r w:rsidR="001070BF">
              <w:t>CODES</w:t>
            </w:r>
          </w:p>
        </w:tc>
        <w:tc>
          <w:tcPr>
            <w:tcW w:w="4675" w:type="dxa"/>
          </w:tcPr>
          <w:p w14:paraId="1787F024" w14:textId="77777777" w:rsidR="00985580" w:rsidRDefault="001070BF" w:rsidP="00887557">
            <w:pPr>
              <w:keepNext/>
              <w:keepLines/>
            </w:pPr>
            <w:r>
              <w:t xml:space="preserve">PIC </w:t>
            </w:r>
            <w:proofErr w:type="gramStart"/>
            <w:r>
              <w:t>X(</w:t>
            </w:r>
            <w:proofErr w:type="gramEnd"/>
            <w:r w:rsidR="00F30A95">
              <w:t>175</w:t>
            </w:r>
            <w:r>
              <w:t>)</w:t>
            </w:r>
          </w:p>
        </w:tc>
      </w:tr>
      <w:tr w:rsidR="00F30A95" w14:paraId="028598DE" w14:textId="77777777" w:rsidTr="00C45301">
        <w:tc>
          <w:tcPr>
            <w:tcW w:w="4675" w:type="dxa"/>
          </w:tcPr>
          <w:p w14:paraId="08FC010F" w14:textId="77777777" w:rsidR="00F30A95" w:rsidRDefault="00F30A95" w:rsidP="001070BF">
            <w:r>
              <w:t>WS-PROVIDER-NUM</w:t>
            </w:r>
          </w:p>
        </w:tc>
        <w:tc>
          <w:tcPr>
            <w:tcW w:w="4675" w:type="dxa"/>
          </w:tcPr>
          <w:p w14:paraId="46C15924" w14:textId="77777777" w:rsidR="00F30A95" w:rsidRDefault="00F30A95" w:rsidP="001070BF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15)</w:t>
            </w:r>
          </w:p>
        </w:tc>
      </w:tr>
      <w:tr w:rsidR="00F30A95" w14:paraId="06B67B94" w14:textId="77777777" w:rsidTr="00C45301">
        <w:tc>
          <w:tcPr>
            <w:tcW w:w="4675" w:type="dxa"/>
          </w:tcPr>
          <w:p w14:paraId="5A462782" w14:textId="77777777" w:rsidR="00F30A95" w:rsidRDefault="00F30A95" w:rsidP="001070BF">
            <w:r>
              <w:t>WS-PPS</w:t>
            </w:r>
          </w:p>
        </w:tc>
        <w:tc>
          <w:tcPr>
            <w:tcW w:w="4675" w:type="dxa"/>
          </w:tcPr>
          <w:p w14:paraId="50667C2C" w14:textId="77777777" w:rsidR="00F30A95" w:rsidRDefault="00F30A95" w:rsidP="001070BF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01)</w:t>
            </w:r>
          </w:p>
        </w:tc>
      </w:tr>
      <w:tr w:rsidR="00F30A95" w14:paraId="400222A3" w14:textId="77777777" w:rsidTr="00C45301">
        <w:tc>
          <w:tcPr>
            <w:tcW w:w="4675" w:type="dxa"/>
          </w:tcPr>
          <w:p w14:paraId="21AF9D35" w14:textId="77777777" w:rsidR="00F30A95" w:rsidRDefault="00F30A95" w:rsidP="001070BF">
            <w:r>
              <w:t>WS-I9-I10-IND</w:t>
            </w:r>
          </w:p>
        </w:tc>
        <w:tc>
          <w:tcPr>
            <w:tcW w:w="4675" w:type="dxa"/>
          </w:tcPr>
          <w:p w14:paraId="692EB5D2" w14:textId="77777777" w:rsidR="00F30A95" w:rsidRDefault="00F30A95" w:rsidP="001070BF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01)</w:t>
            </w:r>
            <w:r w:rsidR="00C45301">
              <w:t xml:space="preserve"> 9=I9, 0=I10</w:t>
            </w:r>
          </w:p>
        </w:tc>
      </w:tr>
      <w:tr w:rsidR="00F30A95" w14:paraId="30113D38" w14:textId="77777777" w:rsidTr="00C45301">
        <w:tc>
          <w:tcPr>
            <w:tcW w:w="4675" w:type="dxa"/>
          </w:tcPr>
          <w:p w14:paraId="2CF7AFE4" w14:textId="77777777" w:rsidR="00F30A95" w:rsidRDefault="00F30A95" w:rsidP="001070BF">
            <w:r>
              <w:t>FILLER</w:t>
            </w:r>
          </w:p>
        </w:tc>
        <w:tc>
          <w:tcPr>
            <w:tcW w:w="4675" w:type="dxa"/>
          </w:tcPr>
          <w:p w14:paraId="35238E27" w14:textId="77777777" w:rsidR="00F30A95" w:rsidRDefault="00F30A95" w:rsidP="001070BF">
            <w:r>
              <w:t xml:space="preserve">PIC </w:t>
            </w:r>
            <w:proofErr w:type="gramStart"/>
            <w:r>
              <w:t>X(</w:t>
            </w:r>
            <w:proofErr w:type="gramEnd"/>
            <w:r w:rsidR="009416D9">
              <w:t>80</w:t>
            </w:r>
            <w:r>
              <w:t>)</w:t>
            </w:r>
          </w:p>
        </w:tc>
      </w:tr>
      <w:tr w:rsidR="00F30A95" w14:paraId="5D7E1670" w14:textId="77777777" w:rsidTr="00C45301">
        <w:tc>
          <w:tcPr>
            <w:tcW w:w="4675" w:type="dxa"/>
          </w:tcPr>
          <w:p w14:paraId="20665906" w14:textId="77777777" w:rsidR="00F30A95" w:rsidRDefault="00F30A95" w:rsidP="001070BF">
            <w:r>
              <w:t>WS-DEBUG-IND (Internal field)</w:t>
            </w:r>
          </w:p>
        </w:tc>
        <w:tc>
          <w:tcPr>
            <w:tcW w:w="4675" w:type="dxa"/>
          </w:tcPr>
          <w:p w14:paraId="11720031" w14:textId="77777777" w:rsidR="00F30A95" w:rsidRDefault="00F30A95" w:rsidP="001070BF">
            <w:r>
              <w:t xml:space="preserve">PIC </w:t>
            </w:r>
            <w:proofErr w:type="gramStart"/>
            <w:r w:rsidR="00A01B85">
              <w:t>X</w:t>
            </w:r>
            <w:r>
              <w:t>(</w:t>
            </w:r>
            <w:proofErr w:type="gramEnd"/>
            <w:r>
              <w:t>01)</w:t>
            </w:r>
          </w:p>
        </w:tc>
      </w:tr>
    </w:tbl>
    <w:p w14:paraId="492FC132" w14:textId="77777777" w:rsidR="00985580" w:rsidRDefault="00985580"/>
    <w:p w14:paraId="48137454" w14:textId="77777777" w:rsidR="001070BF" w:rsidRDefault="001070BF" w:rsidP="001070BF">
      <w:r>
        <w:t xml:space="preserve">The total length of the input record is </w:t>
      </w:r>
      <w:r w:rsidR="00F30A95">
        <w:rPr>
          <w:b/>
        </w:rPr>
        <w:t>917</w:t>
      </w:r>
      <w:r>
        <w:t xml:space="preserve"> bytes.  The expected format of the output from this program is outlined in the following table: </w:t>
      </w:r>
    </w:p>
    <w:p w14:paraId="2D629A33" w14:textId="1B04619B" w:rsidR="00132D3D" w:rsidRDefault="00132D3D" w:rsidP="00132D3D">
      <w:pPr>
        <w:pStyle w:val="Caption"/>
        <w:keepNext/>
        <w:jc w:val="center"/>
      </w:pPr>
      <w:bookmarkStart w:id="0" w:name="_Hlk508182298"/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. </w:t>
      </w:r>
      <w:r w:rsidR="004F3F1A">
        <w:t>Output format</w:t>
      </w:r>
      <w:r w:rsidR="00F30A95">
        <w:t xml:space="preserve"> from jar</w:t>
      </w:r>
      <w:r w:rsidR="000A6748">
        <w:t xml:space="preserve"> and </w:t>
      </w:r>
      <w:r w:rsidR="000A6748">
        <w:t>OO Cobol wrapper program MCT381JV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70BF" w14:paraId="4942A931" w14:textId="77777777" w:rsidTr="000A6748">
        <w:tc>
          <w:tcPr>
            <w:tcW w:w="4675" w:type="dxa"/>
          </w:tcPr>
          <w:p w14:paraId="3AC26EA5" w14:textId="77777777" w:rsidR="001070BF" w:rsidRPr="00887557" w:rsidRDefault="001070BF" w:rsidP="00887557">
            <w:pPr>
              <w:jc w:val="center"/>
              <w:rPr>
                <w:b/>
              </w:rPr>
            </w:pPr>
            <w:r w:rsidRPr="00887557">
              <w:rPr>
                <w:b/>
              </w:rPr>
              <w:t>Field</w:t>
            </w:r>
          </w:p>
        </w:tc>
        <w:tc>
          <w:tcPr>
            <w:tcW w:w="4675" w:type="dxa"/>
          </w:tcPr>
          <w:p w14:paraId="501B7ACB" w14:textId="77777777" w:rsidR="001070BF" w:rsidRPr="00887557" w:rsidRDefault="001070BF" w:rsidP="00887557">
            <w:pPr>
              <w:jc w:val="center"/>
              <w:rPr>
                <w:b/>
              </w:rPr>
            </w:pPr>
            <w:r w:rsidRPr="00887557">
              <w:rPr>
                <w:b/>
              </w:rPr>
              <w:t>Length</w:t>
            </w:r>
          </w:p>
        </w:tc>
      </w:tr>
      <w:tr w:rsidR="001070BF" w14:paraId="4A97012E" w14:textId="77777777" w:rsidTr="000A6748">
        <w:tc>
          <w:tcPr>
            <w:tcW w:w="4675" w:type="dxa"/>
          </w:tcPr>
          <w:p w14:paraId="1D61A8C6" w14:textId="77777777" w:rsidR="001070BF" w:rsidRDefault="001070BF" w:rsidP="00EB6EF4">
            <w:r>
              <w:t>OUT-CMS</w:t>
            </w:r>
            <w:r w:rsidR="00F30A95">
              <w:t>MCE</w:t>
            </w:r>
            <w:r>
              <w:t>-</w:t>
            </w:r>
            <w:r w:rsidR="00F30A95">
              <w:t>VER</w:t>
            </w:r>
          </w:p>
        </w:tc>
        <w:tc>
          <w:tcPr>
            <w:tcW w:w="4675" w:type="dxa"/>
          </w:tcPr>
          <w:p w14:paraId="469483F4" w14:textId="77777777" w:rsidR="001070BF" w:rsidRDefault="001070BF" w:rsidP="00EB6EF4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</w:t>
            </w:r>
            <w:r w:rsidR="00F30A95">
              <w:t>3</w:t>
            </w:r>
            <w:r>
              <w:t>)</w:t>
            </w:r>
          </w:p>
        </w:tc>
      </w:tr>
      <w:tr w:rsidR="001070BF" w14:paraId="33781A31" w14:textId="77777777" w:rsidTr="000A6748">
        <w:tc>
          <w:tcPr>
            <w:tcW w:w="4675" w:type="dxa"/>
          </w:tcPr>
          <w:p w14:paraId="1E151DE0" w14:textId="77777777" w:rsidR="001070BF" w:rsidRDefault="001070BF" w:rsidP="00EB6EF4">
            <w:r>
              <w:t>OUT-CMS</w:t>
            </w:r>
            <w:r w:rsidR="00F30A95">
              <w:t>MCE-OUTADXFLAG</w:t>
            </w:r>
          </w:p>
        </w:tc>
        <w:tc>
          <w:tcPr>
            <w:tcW w:w="4675" w:type="dxa"/>
          </w:tcPr>
          <w:p w14:paraId="2B27DDE3" w14:textId="77777777" w:rsidR="001070BF" w:rsidRDefault="001070BF" w:rsidP="00EB6EF4">
            <w:r>
              <w:t xml:space="preserve">PIC </w:t>
            </w:r>
            <w:proofErr w:type="gramStart"/>
            <w:r>
              <w:t>X(</w:t>
            </w:r>
            <w:proofErr w:type="gramEnd"/>
            <w:r>
              <w:t>0</w:t>
            </w:r>
            <w:r w:rsidR="00F30A95">
              <w:t>1</w:t>
            </w:r>
            <w:r>
              <w:t>)</w:t>
            </w:r>
          </w:p>
        </w:tc>
      </w:tr>
      <w:bookmarkEnd w:id="0"/>
      <w:tr w:rsidR="001070BF" w14:paraId="025A1CA5" w14:textId="77777777" w:rsidTr="000A6748">
        <w:tc>
          <w:tcPr>
            <w:tcW w:w="4675" w:type="dxa"/>
          </w:tcPr>
          <w:p w14:paraId="2191A3A4" w14:textId="77777777" w:rsidR="001070BF" w:rsidRDefault="001070BF" w:rsidP="00EB6EF4">
            <w:r>
              <w:t>OUT-CMS</w:t>
            </w:r>
            <w:r w:rsidR="00F30A95">
              <w:t>MCE</w:t>
            </w:r>
            <w:r>
              <w:t>-</w:t>
            </w:r>
            <w:r w:rsidR="00F30A95">
              <w:t>OUTDXFLAGS</w:t>
            </w:r>
          </w:p>
        </w:tc>
        <w:tc>
          <w:tcPr>
            <w:tcW w:w="4675" w:type="dxa"/>
          </w:tcPr>
          <w:p w14:paraId="6B3F9C3F" w14:textId="77777777" w:rsidR="001070BF" w:rsidRDefault="001070BF" w:rsidP="00EB6EF4">
            <w:r>
              <w:t xml:space="preserve">PIC </w:t>
            </w:r>
            <w:proofErr w:type="gramStart"/>
            <w:r>
              <w:t>X(</w:t>
            </w:r>
            <w:proofErr w:type="gramEnd"/>
            <w:r w:rsidR="00F30A95">
              <w:t>350</w:t>
            </w:r>
            <w:r>
              <w:t>)</w:t>
            </w:r>
          </w:p>
        </w:tc>
      </w:tr>
      <w:tr w:rsidR="001070BF" w14:paraId="311B64BA" w14:textId="77777777" w:rsidTr="000A6748">
        <w:tc>
          <w:tcPr>
            <w:tcW w:w="4675" w:type="dxa"/>
          </w:tcPr>
          <w:p w14:paraId="56098DE1" w14:textId="77777777" w:rsidR="001070BF" w:rsidRDefault="001070BF" w:rsidP="00EB6EF4">
            <w:r>
              <w:t>OUT-CM</w:t>
            </w:r>
            <w:r w:rsidR="00F30A95">
              <w:t>SMCE</w:t>
            </w:r>
            <w:r>
              <w:t>-OUT</w:t>
            </w:r>
            <w:r w:rsidR="00F30A95">
              <w:t>PR</w:t>
            </w:r>
            <w:r>
              <w:t>FLAGS</w:t>
            </w:r>
          </w:p>
        </w:tc>
        <w:tc>
          <w:tcPr>
            <w:tcW w:w="4675" w:type="dxa"/>
          </w:tcPr>
          <w:p w14:paraId="4794C376" w14:textId="77777777" w:rsidR="001070BF" w:rsidRDefault="001070BF" w:rsidP="00EB6EF4">
            <w:r>
              <w:t xml:space="preserve">PIC </w:t>
            </w:r>
            <w:proofErr w:type="gramStart"/>
            <w:r>
              <w:t>X(</w:t>
            </w:r>
            <w:proofErr w:type="gramEnd"/>
            <w:r w:rsidR="00F30A95">
              <w:t>425</w:t>
            </w:r>
            <w:r>
              <w:t>)</w:t>
            </w:r>
          </w:p>
        </w:tc>
      </w:tr>
      <w:tr w:rsidR="001070BF" w14:paraId="69A37FB9" w14:textId="77777777" w:rsidTr="000A6748">
        <w:tc>
          <w:tcPr>
            <w:tcW w:w="4675" w:type="dxa"/>
          </w:tcPr>
          <w:p w14:paraId="02F40BC4" w14:textId="77777777" w:rsidR="001070BF" w:rsidRDefault="001070BF" w:rsidP="00EB6EF4">
            <w:r>
              <w:t>OUT-CMS</w:t>
            </w:r>
            <w:r w:rsidR="00F30A95">
              <w:t>MCE</w:t>
            </w:r>
            <w:r>
              <w:t>-OUT</w:t>
            </w:r>
            <w:r w:rsidR="00F30A95">
              <w:t>BUFF</w:t>
            </w:r>
          </w:p>
        </w:tc>
        <w:tc>
          <w:tcPr>
            <w:tcW w:w="4675" w:type="dxa"/>
          </w:tcPr>
          <w:p w14:paraId="677409A9" w14:textId="77777777" w:rsidR="001070BF" w:rsidRDefault="001070BF" w:rsidP="00EB6EF4">
            <w:r>
              <w:t xml:space="preserve">PIC </w:t>
            </w:r>
            <w:proofErr w:type="gramStart"/>
            <w:r>
              <w:t>X(</w:t>
            </w:r>
            <w:proofErr w:type="gramEnd"/>
            <w:r w:rsidR="00F30A95">
              <w:t>138</w:t>
            </w:r>
            <w:r>
              <w:t>)</w:t>
            </w:r>
          </w:p>
        </w:tc>
      </w:tr>
    </w:tbl>
    <w:p w14:paraId="38F82A2D" w14:textId="77777777" w:rsidR="00EB6EF4" w:rsidRDefault="00EB6EF4"/>
    <w:p w14:paraId="2376C86E" w14:textId="77777777" w:rsidR="00887557" w:rsidRDefault="0088755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6BE1" w:rsidRPr="00526BE1" w14:paraId="0FDB447A" w14:textId="77777777" w:rsidTr="00526BE1">
        <w:tc>
          <w:tcPr>
            <w:tcW w:w="9350" w:type="dxa"/>
          </w:tcPr>
          <w:p w14:paraId="1EF3F3C3" w14:textId="77777777" w:rsidR="00526BE1" w:rsidRPr="00526BE1" w:rsidRDefault="00526BE1" w:rsidP="00887557">
            <w:pPr>
              <w:pStyle w:val="Default"/>
              <w:keepNext/>
              <w:keepLines/>
              <w:rPr>
                <w:rFonts w:ascii="Calibri" w:hAnsi="Calibri" w:cs="Calibri"/>
                <w:sz w:val="22"/>
                <w:szCs w:val="22"/>
              </w:rPr>
            </w:pPr>
            <w:r w:rsidRPr="00526B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Media contents </w:t>
            </w:r>
          </w:p>
        </w:tc>
      </w:tr>
      <w:tr w:rsidR="00526BE1" w:rsidRPr="00526BE1" w14:paraId="0183AA87" w14:textId="77777777" w:rsidTr="00526BE1">
        <w:tc>
          <w:tcPr>
            <w:tcW w:w="935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10"/>
              <w:gridCol w:w="1210"/>
              <w:gridCol w:w="1210"/>
              <w:gridCol w:w="1210"/>
              <w:gridCol w:w="1310"/>
            </w:tblGrid>
            <w:tr w:rsidR="00526BE1" w:rsidRPr="00526BE1" w14:paraId="2091BE87" w14:textId="77777777" w:rsidTr="00BC718D">
              <w:trPr>
                <w:trHeight w:val="279"/>
              </w:trPr>
              <w:tc>
                <w:tcPr>
                  <w:tcW w:w="1210" w:type="dxa"/>
                </w:tcPr>
                <w:p w14:paraId="69DEBE7B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File </w:t>
                  </w:r>
                </w:p>
              </w:tc>
              <w:tc>
                <w:tcPr>
                  <w:tcW w:w="1210" w:type="dxa"/>
                </w:tcPr>
                <w:p w14:paraId="213E5D70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File name </w:t>
                  </w:r>
                </w:p>
              </w:tc>
              <w:tc>
                <w:tcPr>
                  <w:tcW w:w="1210" w:type="dxa"/>
                </w:tcPr>
                <w:p w14:paraId="7093429D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LRECL </w:t>
                  </w:r>
                </w:p>
              </w:tc>
              <w:tc>
                <w:tcPr>
                  <w:tcW w:w="1210" w:type="dxa"/>
                </w:tcPr>
                <w:p w14:paraId="5C6F7253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BLKSIZE </w:t>
                  </w:r>
                </w:p>
              </w:tc>
              <w:tc>
                <w:tcPr>
                  <w:tcW w:w="1310" w:type="dxa"/>
                </w:tcPr>
                <w:p w14:paraId="3A81CC92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3"/>
                      <w:szCs w:val="23"/>
                    </w:rPr>
                  </w:pPr>
                  <w:r w:rsidRPr="00526BE1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</w:rPr>
                    <w:t xml:space="preserve">Description </w:t>
                  </w:r>
                </w:p>
              </w:tc>
            </w:tr>
            <w:tr w:rsidR="00DC305F" w:rsidRPr="00526BE1" w14:paraId="0634E206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12471172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4B74F211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60776418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5F47D877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bottom w:val="single" w:sz="12" w:space="0" w:color="auto"/>
                  </w:tcBorders>
                </w:tcPr>
                <w:p w14:paraId="62482EB6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526BE1" w:rsidRPr="00526BE1" w14:paraId="6F6F3FED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</w:tcPr>
                <w:p w14:paraId="35CFB4DB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7C5A03A1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OBJLIB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244A4208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80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4FD40133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27920 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33EE8A2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Object library </w:t>
                  </w:r>
                </w:p>
              </w:tc>
            </w:tr>
            <w:tr w:rsidR="00526BE1" w:rsidRPr="00526BE1" w14:paraId="03E26C3F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</w:tcPr>
                <w:p w14:paraId="19F46654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2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5006687A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SRCLIB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20E2E07F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80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3ACB2940" w14:textId="2EB79ED0" w:rsidR="00526BE1" w:rsidRPr="00526BE1" w:rsidRDefault="00EE0693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327</w:t>
                  </w:r>
                  <w:r w:rsidR="00526BE1"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20 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1EFA502C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Source library </w:t>
                  </w:r>
                </w:p>
              </w:tc>
            </w:tr>
            <w:tr w:rsidR="00526BE1" w:rsidRPr="00526BE1" w14:paraId="35B3F95E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</w:tcBorders>
                </w:tcPr>
                <w:p w14:paraId="205F7293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3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</w:tcBorders>
                </w:tcPr>
                <w:p w14:paraId="08BB2209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LOADLIB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</w:tcBorders>
                </w:tcPr>
                <w:p w14:paraId="0E156254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0 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</w:tcBorders>
                </w:tcPr>
                <w:p w14:paraId="6569E6B0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6233 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right w:val="single" w:sz="4" w:space="0" w:color="auto"/>
                  </w:tcBorders>
                </w:tcPr>
                <w:p w14:paraId="2AC3D44B" w14:textId="77777777" w:rsidR="00526BE1" w:rsidRPr="00526BE1" w:rsidRDefault="00526BE1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26BE1">
                    <w:rPr>
                      <w:rFonts w:ascii="Calibri" w:hAnsi="Calibri" w:cs="Calibri"/>
                      <w:sz w:val="22"/>
                      <w:szCs w:val="22"/>
                    </w:rPr>
                    <w:t xml:space="preserve">Load library </w:t>
                  </w:r>
                </w:p>
              </w:tc>
            </w:tr>
            <w:tr w:rsidR="00DC305F" w:rsidRPr="00526BE1" w14:paraId="005FC7E4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left w:val="single" w:sz="4" w:space="0" w:color="auto"/>
                    <w:bottom w:val="single" w:sz="12" w:space="0" w:color="auto"/>
                  </w:tcBorders>
                </w:tcPr>
                <w:p w14:paraId="547266DC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43E0EC59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26D7F7C9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bottom w:val="single" w:sz="12" w:space="0" w:color="auto"/>
                  </w:tcBorders>
                </w:tcPr>
                <w:p w14:paraId="4649B19C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bottom w:val="single" w:sz="12" w:space="0" w:color="auto"/>
                    <w:right w:val="single" w:sz="4" w:space="0" w:color="auto"/>
                  </w:tcBorders>
                </w:tcPr>
                <w:p w14:paraId="142F947A" w14:textId="77777777" w:rsidR="00DC305F" w:rsidRPr="00526BE1" w:rsidRDefault="00DC305F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754FC6" w:rsidRPr="00526BE1" w14:paraId="0D8E74E0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</w:tcPr>
                <w:p w14:paraId="758438D0" w14:textId="77777777" w:rsidR="00754FC6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6C846C3D" w14:textId="77777777" w:rsidR="00754FC6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TESTDB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2F393EF2" w14:textId="77777777" w:rsidR="00754FC6" w:rsidRPr="00526BE1" w:rsidRDefault="00157639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1400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14:paraId="42309B36" w14:textId="77777777" w:rsidR="00754FC6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18</w:t>
                  </w:r>
                  <w:r w:rsidR="00157639">
                    <w:rPr>
                      <w:rFonts w:ascii="Calibri" w:hAnsi="Calibri" w:cs="Calibri"/>
                      <w:sz w:val="22"/>
                      <w:szCs w:val="22"/>
                    </w:rPr>
                    <w:t>2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5DBF4387" w14:textId="77777777" w:rsidR="00754FC6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Test Database</w:t>
                  </w:r>
                </w:p>
              </w:tc>
            </w:tr>
            <w:tr w:rsidR="00DC305F" w:rsidRPr="00526BE1" w14:paraId="0C8A23BA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D267F41" w14:textId="77777777" w:rsidR="00DC305F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38ECBE33" w14:textId="77777777" w:rsidR="00DC305F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JCL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6D497F58" w14:textId="77777777" w:rsidR="00DC305F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1210" w:type="dxa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14:paraId="37A7447C" w14:textId="06A761F9" w:rsidR="00DC305F" w:rsidRPr="00526BE1" w:rsidRDefault="00EE0693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27920</w:t>
                  </w:r>
                </w:p>
              </w:tc>
              <w:tc>
                <w:tcPr>
                  <w:tcW w:w="1310" w:type="dxa"/>
                  <w:tcBorders>
                    <w:top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B2A15" w14:textId="77777777" w:rsidR="00DC305F" w:rsidRPr="00526BE1" w:rsidRDefault="00754FC6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Sample JCL</w:t>
                  </w:r>
                </w:p>
              </w:tc>
            </w:tr>
            <w:tr w:rsidR="00BC718D" w:rsidRPr="00526BE1" w14:paraId="6CF55988" w14:textId="77777777" w:rsidTr="00887557">
              <w:trPr>
                <w:trHeight w:val="140"/>
              </w:trPr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2A893D9C" w14:textId="77777777" w:rsidR="00BC718D" w:rsidRPr="00526BE1" w:rsidRDefault="00BC718D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6E0D557F" w14:textId="77777777" w:rsidR="00BC718D" w:rsidRPr="00526BE1" w:rsidRDefault="00BC718D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1095E273" w14:textId="77777777" w:rsidR="00BC718D" w:rsidRPr="00526BE1" w:rsidRDefault="00BC718D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210" w:type="dxa"/>
                  <w:tcBorders>
                    <w:top w:val="single" w:sz="4" w:space="0" w:color="auto"/>
                  </w:tcBorders>
                </w:tcPr>
                <w:p w14:paraId="611D0C40" w14:textId="77777777" w:rsidR="00BC718D" w:rsidRPr="00526BE1" w:rsidRDefault="00BC718D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310" w:type="dxa"/>
                  <w:tcBorders>
                    <w:top w:val="single" w:sz="4" w:space="0" w:color="auto"/>
                  </w:tcBorders>
                </w:tcPr>
                <w:p w14:paraId="326BCF1D" w14:textId="77777777" w:rsidR="00BC718D" w:rsidRPr="00526BE1" w:rsidRDefault="00BC718D" w:rsidP="00EB6EF4">
                  <w:pPr>
                    <w:pStyle w:val="Default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1B78B9FC" w14:textId="77777777" w:rsidR="00526BE1" w:rsidRPr="00526BE1" w:rsidRDefault="00526BE1"/>
        </w:tc>
      </w:tr>
    </w:tbl>
    <w:p w14:paraId="3331B670" w14:textId="77777777" w:rsidR="00F84BC6" w:rsidRDefault="00F84BC6" w:rsidP="00526BE1"/>
    <w:p w14:paraId="1530C5C7" w14:textId="77777777" w:rsidR="00754FC6" w:rsidRPr="00754FC6" w:rsidRDefault="00BC461B" w:rsidP="00754F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Editor</w:t>
      </w:r>
      <w:r w:rsidR="00754FC6" w:rsidRPr="00754FC6">
        <w:rPr>
          <w:rFonts w:ascii="Calibri" w:hAnsi="Calibri" w:cs="Calibri"/>
          <w:b/>
          <w:bCs/>
          <w:color w:val="000000"/>
          <w:sz w:val="28"/>
          <w:szCs w:val="28"/>
        </w:rPr>
        <w:t xml:space="preserve"> program installation </w:t>
      </w:r>
    </w:p>
    <w:p w14:paraId="0B200F2B" w14:textId="77777777" w:rsidR="00754FC6" w:rsidRPr="00754FC6" w:rsidRDefault="00754FC6" w:rsidP="00754F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All required software for executing the </w:t>
      </w:r>
      <w:bookmarkStart w:id="1" w:name="_Hlk23230883"/>
      <w:r w:rsidR="00BC461B">
        <w:rPr>
          <w:rFonts w:ascii="Calibri" w:hAnsi="Calibri" w:cs="Calibri"/>
          <w:color w:val="000000"/>
        </w:rPr>
        <w:t xml:space="preserve">MCE </w:t>
      </w:r>
      <w:bookmarkEnd w:id="1"/>
      <w:r w:rsidR="00BC461B">
        <w:rPr>
          <w:rFonts w:ascii="Calibri" w:hAnsi="Calibri" w:cs="Calibri"/>
          <w:color w:val="000000"/>
        </w:rPr>
        <w:t>MF</w:t>
      </w:r>
      <w:r w:rsidRPr="00754FC6">
        <w:rPr>
          <w:rFonts w:ascii="Calibri" w:hAnsi="Calibri" w:cs="Calibri"/>
          <w:color w:val="000000"/>
        </w:rPr>
        <w:t xml:space="preserve"> </w:t>
      </w:r>
      <w:r w:rsidR="00F044D3">
        <w:rPr>
          <w:rFonts w:ascii="Calibri" w:hAnsi="Calibri" w:cs="Calibri"/>
          <w:color w:val="000000"/>
        </w:rPr>
        <w:t xml:space="preserve">Java </w:t>
      </w:r>
      <w:r w:rsidR="00BC461B">
        <w:rPr>
          <w:rFonts w:ascii="Calibri" w:hAnsi="Calibri" w:cs="Calibri"/>
          <w:color w:val="000000"/>
        </w:rPr>
        <w:t xml:space="preserve">editor </w:t>
      </w:r>
      <w:r w:rsidRPr="00754FC6">
        <w:rPr>
          <w:rFonts w:ascii="Calibri" w:hAnsi="Calibri" w:cs="Calibri"/>
          <w:color w:val="000000"/>
        </w:rPr>
        <w:t xml:space="preserve">is contained in the folders in this directory. </w:t>
      </w:r>
    </w:p>
    <w:p w14:paraId="67F2925D" w14:textId="77777777" w:rsidR="00754FC6" w:rsidRPr="00754FC6" w:rsidRDefault="00754FC6" w:rsidP="00754F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This directory contains the following folders: </w:t>
      </w:r>
    </w:p>
    <w:p w14:paraId="5FE5E2A5" w14:textId="77777777" w:rsidR="00754FC6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• Load library - </w:t>
      </w:r>
      <w:r w:rsidR="004F3F1A">
        <w:rPr>
          <w:rFonts w:ascii="Calibri" w:hAnsi="Calibri" w:cs="Calibri"/>
          <w:color w:val="000000"/>
        </w:rPr>
        <w:t xml:space="preserve">MCE </w:t>
      </w:r>
      <w:r w:rsidR="004F3F1A" w:rsidRPr="00754FC6">
        <w:rPr>
          <w:rFonts w:ascii="Calibri" w:hAnsi="Calibri" w:cs="Calibri"/>
          <w:color w:val="000000"/>
        </w:rPr>
        <w:t>load</w:t>
      </w:r>
      <w:r w:rsidRPr="00754FC6">
        <w:rPr>
          <w:rFonts w:ascii="Calibri" w:hAnsi="Calibri" w:cs="Calibri"/>
          <w:color w:val="000000"/>
        </w:rPr>
        <w:t xml:space="preserve"> modules </w:t>
      </w:r>
    </w:p>
    <w:p w14:paraId="1134C8D5" w14:textId="77777777" w:rsidR="00754FC6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• Object library - </w:t>
      </w:r>
      <w:r w:rsidR="00BC461B">
        <w:rPr>
          <w:rFonts w:ascii="Calibri" w:hAnsi="Calibri" w:cs="Calibri"/>
          <w:color w:val="000000"/>
        </w:rPr>
        <w:t>MCE</w:t>
      </w:r>
      <w:r w:rsidRPr="00754FC6">
        <w:rPr>
          <w:rFonts w:ascii="Calibri" w:hAnsi="Calibri" w:cs="Calibri"/>
          <w:color w:val="000000"/>
        </w:rPr>
        <w:t xml:space="preserve"> object modules </w:t>
      </w:r>
    </w:p>
    <w:p w14:paraId="310954A5" w14:textId="77777777" w:rsidR="00374151" w:rsidRPr="00754FC6" w:rsidRDefault="00754FC6" w:rsidP="00754FC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Calibri" w:hAnsi="Calibri" w:cs="Calibri"/>
          <w:color w:val="000000"/>
        </w:rPr>
        <w:t xml:space="preserve">• Source library - </w:t>
      </w:r>
      <w:r w:rsidR="00BC461B">
        <w:rPr>
          <w:rFonts w:ascii="Calibri" w:hAnsi="Calibri" w:cs="Calibri"/>
          <w:color w:val="000000"/>
        </w:rPr>
        <w:t>MCE</w:t>
      </w:r>
      <w:r w:rsidRPr="00754FC6">
        <w:rPr>
          <w:rFonts w:ascii="Calibri" w:hAnsi="Calibri" w:cs="Calibri"/>
          <w:color w:val="000000"/>
        </w:rPr>
        <w:t xml:space="preserve"> source programs </w:t>
      </w:r>
    </w:p>
    <w:p w14:paraId="53C31F9B" w14:textId="26DC5A5B" w:rsidR="00F10F16" w:rsidRPr="00F10F16" w:rsidRDefault="00754FC6" w:rsidP="00F10F16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Wingdings" w:hAnsi="Wingdings" w:cs="Wingdings"/>
          <w:color w:val="000000"/>
          <w:sz w:val="23"/>
          <w:szCs w:val="23"/>
        </w:rPr>
        <w:t></w:t>
      </w:r>
      <w:r w:rsidRPr="00754FC6">
        <w:rPr>
          <w:rFonts w:ascii="Calibri" w:hAnsi="Calibri" w:cs="Calibri"/>
          <w:color w:val="000000"/>
        </w:rPr>
        <w:t xml:space="preserve">Test database file </w:t>
      </w:r>
      <w:r w:rsidR="00893A01">
        <w:rPr>
          <w:rFonts w:ascii="Calibri" w:hAnsi="Calibri" w:cs="Calibri"/>
          <w:color w:val="000000"/>
        </w:rPr>
        <w:t>– Same file as MCE V3</w:t>
      </w:r>
      <w:r w:rsidR="00686291">
        <w:rPr>
          <w:rFonts w:ascii="Calibri" w:hAnsi="Calibri" w:cs="Calibri"/>
          <w:color w:val="000000"/>
        </w:rPr>
        <w:t>8</w:t>
      </w:r>
      <w:r w:rsidR="00893A01">
        <w:rPr>
          <w:rFonts w:ascii="Calibri" w:hAnsi="Calibri" w:cs="Calibri"/>
          <w:color w:val="000000"/>
        </w:rPr>
        <w:t>.</w:t>
      </w:r>
      <w:r w:rsidR="007F4D1D">
        <w:rPr>
          <w:rFonts w:ascii="Calibri" w:hAnsi="Calibri" w:cs="Calibri"/>
          <w:color w:val="000000"/>
        </w:rPr>
        <w:t>1</w:t>
      </w:r>
      <w:r w:rsidR="00893A01">
        <w:rPr>
          <w:rFonts w:ascii="Calibri" w:hAnsi="Calibri" w:cs="Calibri"/>
          <w:color w:val="000000"/>
        </w:rPr>
        <w:t xml:space="preserve"> </w:t>
      </w:r>
      <w:r w:rsidR="007F4D1D">
        <w:rPr>
          <w:rFonts w:ascii="Calibri" w:hAnsi="Calibri" w:cs="Calibri"/>
          <w:color w:val="000000"/>
        </w:rPr>
        <w:t>January</w:t>
      </w:r>
      <w:r w:rsidR="00893A01">
        <w:rPr>
          <w:rFonts w:ascii="Calibri" w:hAnsi="Calibri" w:cs="Calibri"/>
          <w:color w:val="000000"/>
        </w:rPr>
        <w:t xml:space="preserve"> 1, 20</w:t>
      </w:r>
      <w:r w:rsidR="00686291">
        <w:rPr>
          <w:rFonts w:ascii="Calibri" w:hAnsi="Calibri" w:cs="Calibri"/>
          <w:color w:val="000000"/>
        </w:rPr>
        <w:t>2</w:t>
      </w:r>
      <w:r w:rsidR="007F4D1D">
        <w:rPr>
          <w:rFonts w:ascii="Calibri" w:hAnsi="Calibri" w:cs="Calibri"/>
          <w:color w:val="000000"/>
        </w:rPr>
        <w:t>1</w:t>
      </w:r>
      <w:r w:rsidR="00893A01">
        <w:rPr>
          <w:rFonts w:ascii="Calibri" w:hAnsi="Calibri" w:cs="Calibri"/>
          <w:color w:val="000000"/>
        </w:rPr>
        <w:t xml:space="preserve"> release</w:t>
      </w:r>
      <w:r w:rsidR="0002152F">
        <w:rPr>
          <w:rFonts w:ascii="Calibri" w:hAnsi="Calibri" w:cs="Calibri"/>
          <w:color w:val="000000"/>
        </w:rPr>
        <w:t xml:space="preserve"> can be used for this test.</w:t>
      </w:r>
    </w:p>
    <w:p w14:paraId="166DF9B5" w14:textId="77777777" w:rsidR="00B44059" w:rsidRDefault="00754FC6" w:rsidP="00B44059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754FC6">
        <w:rPr>
          <w:rFonts w:ascii="Wingdings" w:hAnsi="Wingdings" w:cs="Wingdings"/>
          <w:color w:val="000000"/>
          <w:sz w:val="23"/>
          <w:szCs w:val="23"/>
        </w:rPr>
        <w:t></w:t>
      </w:r>
      <w:r w:rsidR="00BC718D">
        <w:rPr>
          <w:rFonts w:ascii="Calibri" w:hAnsi="Calibri" w:cs="Calibri"/>
          <w:color w:val="000000"/>
        </w:rPr>
        <w:t>Sample JCL</w:t>
      </w:r>
      <w:r w:rsidRPr="00754FC6">
        <w:rPr>
          <w:rFonts w:ascii="Calibri" w:hAnsi="Calibri" w:cs="Calibri"/>
          <w:color w:val="000000"/>
        </w:rPr>
        <w:t xml:space="preserve"> </w:t>
      </w:r>
    </w:p>
    <w:p w14:paraId="14115B31" w14:textId="7AABF861" w:rsidR="00F00D2E" w:rsidRPr="00F00D2E" w:rsidRDefault="00F00D2E" w:rsidP="00B4405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 VSAM description file from the MCE Version 3</w:t>
      </w:r>
      <w:r w:rsidR="00686291">
        <w:rPr>
          <w:rFonts w:ascii="Calibri" w:hAnsi="Calibri" w:cs="Calibri"/>
          <w:color w:val="000000"/>
        </w:rPr>
        <w:t>8</w:t>
      </w:r>
      <w:r w:rsidR="00893A01">
        <w:rPr>
          <w:rFonts w:ascii="Calibri" w:hAnsi="Calibri" w:cs="Calibri"/>
          <w:color w:val="000000"/>
        </w:rPr>
        <w:t>.</w:t>
      </w:r>
      <w:r w:rsidR="007F4D1D">
        <w:rPr>
          <w:rFonts w:ascii="Calibri" w:hAnsi="Calibri" w:cs="Calibri"/>
          <w:color w:val="000000"/>
        </w:rPr>
        <w:t>1</w:t>
      </w:r>
      <w:r>
        <w:rPr>
          <w:rFonts w:ascii="Calibri" w:hAnsi="Calibri" w:cs="Calibri"/>
          <w:color w:val="000000"/>
        </w:rPr>
        <w:t xml:space="preserve"> </w:t>
      </w:r>
      <w:r w:rsidR="007F4D1D">
        <w:rPr>
          <w:rFonts w:ascii="Calibri" w:hAnsi="Calibri" w:cs="Calibri"/>
          <w:color w:val="000000"/>
        </w:rPr>
        <w:t xml:space="preserve">January 1, 2021 release </w:t>
      </w:r>
      <w:r>
        <w:rPr>
          <w:rFonts w:ascii="Calibri" w:hAnsi="Calibri" w:cs="Calibri"/>
          <w:color w:val="000000"/>
        </w:rPr>
        <w:t>can be used for this</w:t>
      </w:r>
      <w:r w:rsidR="00145127">
        <w:rPr>
          <w:rFonts w:ascii="Calibri" w:hAnsi="Calibri" w:cs="Calibri"/>
          <w:color w:val="000000"/>
        </w:rPr>
        <w:t xml:space="preserve"> </w:t>
      </w:r>
      <w:r w:rsidR="0002152F">
        <w:rPr>
          <w:rFonts w:ascii="Calibri" w:hAnsi="Calibri" w:cs="Calibri"/>
          <w:color w:val="000000"/>
        </w:rPr>
        <w:t>test</w:t>
      </w:r>
      <w:r>
        <w:rPr>
          <w:rFonts w:ascii="Calibri" w:hAnsi="Calibri" w:cs="Calibri"/>
          <w:color w:val="000000"/>
        </w:rPr>
        <w:t xml:space="preserve">.  </w:t>
      </w:r>
    </w:p>
    <w:p w14:paraId="78E41062" w14:textId="71EEFB71" w:rsidR="00F044D3" w:rsidRPr="00F10F16" w:rsidRDefault="00F044D3" w:rsidP="00F10F1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F10F16">
        <w:rPr>
          <w:rFonts w:ascii="Calibri" w:hAnsi="Calibri" w:cs="Calibri"/>
          <w:color w:val="000000"/>
        </w:rPr>
        <w:t>Java Jar</w:t>
      </w:r>
    </w:p>
    <w:p w14:paraId="49FE0034" w14:textId="0B153811" w:rsidR="003E7A94" w:rsidRPr="007F4D1D" w:rsidRDefault="00F00D2E" w:rsidP="007F4D1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Environment file</w:t>
      </w:r>
    </w:p>
    <w:p w14:paraId="305A9BF7" w14:textId="77777777" w:rsidR="003E7A94" w:rsidRDefault="003E7A94" w:rsidP="003E7A94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</w:p>
    <w:p w14:paraId="1F1E1ABD" w14:textId="77777777" w:rsidR="003E7A94" w:rsidRPr="003E7A94" w:rsidRDefault="003E7A94" w:rsidP="003E7A94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JCL Library</w:t>
      </w:r>
    </w:p>
    <w:tbl>
      <w:tblPr>
        <w:tblW w:w="712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353"/>
        <w:gridCol w:w="1530"/>
        <w:gridCol w:w="3222"/>
        <w:gridCol w:w="1008"/>
      </w:tblGrid>
      <w:tr w:rsidR="003E7A94" w:rsidRPr="002C6CFD" w14:paraId="07F99A32" w14:textId="77777777" w:rsidTr="00EB6EF4">
        <w:trPr>
          <w:trHeight w:val="140"/>
        </w:trPr>
        <w:tc>
          <w:tcPr>
            <w:tcW w:w="6120" w:type="dxa"/>
            <w:gridSpan w:val="4"/>
          </w:tcPr>
          <w:p w14:paraId="60F48D7D" w14:textId="77777777" w:rsidR="003E7A94" w:rsidRPr="003E7A94" w:rsidRDefault="003E7A94" w:rsidP="003E7A9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Sample JCL</w:t>
            </w:r>
            <w:r w:rsidRPr="003E7A94">
              <w:rPr>
                <w:rFonts w:ascii="Calibri" w:hAnsi="Calibri" w:cs="Calibri"/>
                <w:b/>
                <w:bCs/>
                <w:color w:val="000000"/>
              </w:rPr>
              <w:t xml:space="preserve"> library </w:t>
            </w:r>
            <w:r>
              <w:rPr>
                <w:rFonts w:ascii="Calibri" w:hAnsi="Calibri" w:cs="Calibri"/>
                <w:b/>
                <w:bCs/>
                <w:color w:val="000000"/>
              </w:rPr>
              <w:t>members</w:t>
            </w:r>
          </w:p>
        </w:tc>
        <w:tc>
          <w:tcPr>
            <w:tcW w:w="1008" w:type="dxa"/>
          </w:tcPr>
          <w:p w14:paraId="20E4E388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3E7A94" w:rsidRPr="002C6CFD" w14:paraId="19981FB0" w14:textId="77777777" w:rsidTr="00EB6E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53"/>
        </w:trPr>
        <w:tc>
          <w:tcPr>
            <w:tcW w:w="1353" w:type="dxa"/>
          </w:tcPr>
          <w:p w14:paraId="0D9D3613" w14:textId="77777777" w:rsidR="003E7A94" w:rsidRPr="002C6CFD" w:rsidRDefault="008116B7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N</w:t>
            </w:r>
            <w:r w:rsidR="003E7A94"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umber </w:t>
            </w:r>
          </w:p>
        </w:tc>
        <w:tc>
          <w:tcPr>
            <w:tcW w:w="1530" w:type="dxa"/>
          </w:tcPr>
          <w:p w14:paraId="63303C6F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4230" w:type="dxa"/>
            <w:gridSpan w:val="2"/>
          </w:tcPr>
          <w:p w14:paraId="4C8B5DBE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3E7A94" w:rsidRPr="002C6CFD" w14:paraId="2CE3E0F2" w14:textId="77777777" w:rsidTr="00EB6E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7C04585C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1530" w:type="dxa"/>
          </w:tcPr>
          <w:p w14:paraId="4DBEAED1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BUILDPDS</w:t>
            </w:r>
          </w:p>
        </w:tc>
        <w:tc>
          <w:tcPr>
            <w:tcW w:w="4230" w:type="dxa"/>
            <w:gridSpan w:val="2"/>
          </w:tcPr>
          <w:p w14:paraId="27456942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E7A94">
              <w:rPr>
                <w:rFonts w:ascii="Calibri" w:hAnsi="Calibri" w:cs="Calibri"/>
                <w:color w:val="000000"/>
              </w:rPr>
              <w:t>Sample JCL used for electronic download</w:t>
            </w:r>
          </w:p>
        </w:tc>
      </w:tr>
      <w:tr w:rsidR="003E7A94" w:rsidRPr="002C6CFD" w14:paraId="2B8D8A1A" w14:textId="77777777" w:rsidTr="00EB6E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3D3960D5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1530" w:type="dxa"/>
          </w:tcPr>
          <w:p w14:paraId="5D4498B4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CBTSTGO</w:t>
            </w:r>
          </w:p>
        </w:tc>
        <w:tc>
          <w:tcPr>
            <w:tcW w:w="4230" w:type="dxa"/>
            <w:gridSpan w:val="2"/>
          </w:tcPr>
          <w:p w14:paraId="2BA31C9D" w14:textId="77777777" w:rsidR="003E7A94" w:rsidRPr="002C6CFD" w:rsidRDefault="003E7A94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E7A94">
              <w:rPr>
                <w:rFonts w:ascii="Calibri" w:hAnsi="Calibri" w:cs="Calibri"/>
                <w:color w:val="000000"/>
              </w:rPr>
              <w:t>Run test database, executing COBTEST load library members</w:t>
            </w:r>
          </w:p>
        </w:tc>
      </w:tr>
      <w:tr w:rsidR="005925EC" w:rsidRPr="002C6CFD" w14:paraId="395350EC" w14:textId="77777777" w:rsidTr="00EB6E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6FF7E3D4" w14:textId="77777777" w:rsidR="005925EC" w:rsidRPr="002C6CFD" w:rsidRDefault="005925EC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530" w:type="dxa"/>
          </w:tcPr>
          <w:p w14:paraId="13EC3ACC" w14:textId="3C673758" w:rsidR="005925EC" w:rsidRDefault="005925EC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  <w:r w:rsidR="007F4D1D">
              <w:rPr>
                <w:rFonts w:ascii="Calibri" w:hAnsi="Calibri" w:cs="Calibri"/>
                <w:color w:val="000000"/>
              </w:rPr>
              <w:t>OBTEST</w:t>
            </w:r>
          </w:p>
        </w:tc>
        <w:tc>
          <w:tcPr>
            <w:tcW w:w="4230" w:type="dxa"/>
            <w:gridSpan w:val="2"/>
          </w:tcPr>
          <w:p w14:paraId="68986478" w14:textId="77777777" w:rsidR="005925EC" w:rsidRPr="003E7A94" w:rsidRDefault="005925EC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925EC">
              <w:rPr>
                <w:rFonts w:ascii="Calibri" w:hAnsi="Calibri" w:cs="Calibri"/>
                <w:color w:val="000000"/>
              </w:rPr>
              <w:t>Run sample COBOL program (COBTEST)</w:t>
            </w:r>
          </w:p>
        </w:tc>
      </w:tr>
    </w:tbl>
    <w:p w14:paraId="4C5434D7" w14:textId="77777777" w:rsidR="003E7A94" w:rsidRPr="00806BC1" w:rsidRDefault="003E7A94" w:rsidP="003E7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57C0468" w14:textId="77777777" w:rsidR="003E7A94" w:rsidRPr="00806BC1" w:rsidRDefault="003E7A94" w:rsidP="003E7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 following steps </w:t>
      </w:r>
      <w:r>
        <w:rPr>
          <w:rFonts w:ascii="Calibri" w:hAnsi="Calibri" w:cs="Calibri"/>
          <w:color w:val="000000"/>
        </w:rPr>
        <w:t>download the JCL</w:t>
      </w:r>
      <w:r w:rsidRPr="00806BC1">
        <w:rPr>
          <w:rFonts w:ascii="Calibri" w:hAnsi="Calibri" w:cs="Calibri"/>
          <w:color w:val="000000"/>
        </w:rPr>
        <w:t xml:space="preserve"> library. </w:t>
      </w:r>
    </w:p>
    <w:p w14:paraId="11C1DDA1" w14:textId="5EC2FE23" w:rsidR="003E7A94" w:rsidRPr="00806BC1" w:rsidRDefault="003E7A94" w:rsidP="003E7A94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>1. Allocate a PDS</w:t>
      </w:r>
      <w:r w:rsidR="007F4D1D">
        <w:rPr>
          <w:rFonts w:ascii="Calibri" w:hAnsi="Calibri" w:cs="Calibri"/>
          <w:color w:val="000000"/>
        </w:rPr>
        <w:t>E</w:t>
      </w:r>
      <w:r w:rsidRPr="00806BC1">
        <w:rPr>
          <w:rFonts w:ascii="Calibri" w:hAnsi="Calibri" w:cs="Calibri"/>
          <w:color w:val="000000"/>
        </w:rPr>
        <w:t xml:space="preserve"> on your mainframe with the following characteristics: </w:t>
      </w:r>
    </w:p>
    <w:p w14:paraId="556026C7" w14:textId="77777777" w:rsidR="003E7A94" w:rsidRPr="00806BC1" w:rsidRDefault="003E7A94" w:rsidP="003E7A94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>DSN = [e.g. YOURID.</w:t>
      </w:r>
      <w:r>
        <w:rPr>
          <w:rFonts w:ascii="Calibri" w:hAnsi="Calibri" w:cs="Calibri"/>
          <w:color w:val="000000"/>
        </w:rPr>
        <w:t>EDITOR</w:t>
      </w:r>
      <w:r w:rsidRPr="00806BC1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>JCL</w:t>
      </w:r>
      <w:r w:rsidRPr="00806BC1">
        <w:rPr>
          <w:rFonts w:ascii="Calibri" w:hAnsi="Calibri" w:cs="Calibri"/>
          <w:color w:val="000000"/>
        </w:rPr>
        <w:t xml:space="preserve">] </w:t>
      </w:r>
    </w:p>
    <w:p w14:paraId="64BC9075" w14:textId="77777777" w:rsidR="003E7A94" w:rsidRPr="00806BC1" w:rsidRDefault="003E7A94" w:rsidP="003E7A94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RECFM = FB </w:t>
      </w:r>
    </w:p>
    <w:p w14:paraId="30FED57C" w14:textId="77777777" w:rsidR="003E7A94" w:rsidRDefault="003E7A94" w:rsidP="003E7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LRECL = 80 </w:t>
      </w:r>
    </w:p>
    <w:p w14:paraId="3B50CEFD" w14:textId="77777777" w:rsidR="003E7A94" w:rsidRPr="003E7A94" w:rsidRDefault="003E7A94" w:rsidP="003E7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6218AB1" w14:textId="77777777" w:rsidR="003E7A94" w:rsidRPr="00806BC1" w:rsidRDefault="003E7A94" w:rsidP="003E7A94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BLKSIZE = 27920 </w:t>
      </w:r>
    </w:p>
    <w:p w14:paraId="6FD2666A" w14:textId="77777777" w:rsidR="003E7A94" w:rsidRPr="00806BC1" w:rsidRDefault="003E7A94" w:rsidP="003E7A94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SPACE = (TRK(2</w:t>
      </w:r>
      <w:r w:rsidRPr="00806BC1">
        <w:rPr>
          <w:rFonts w:ascii="Calibri" w:hAnsi="Calibri" w:cs="Calibri"/>
          <w:color w:val="000000"/>
        </w:rPr>
        <w:t>,1,4</w:t>
      </w:r>
      <w:proofErr w:type="gramStart"/>
      <w:r w:rsidRPr="00806BC1">
        <w:rPr>
          <w:rFonts w:ascii="Calibri" w:hAnsi="Calibri" w:cs="Calibri"/>
          <w:color w:val="000000"/>
        </w:rPr>
        <w:t>),RLSE</w:t>
      </w:r>
      <w:proofErr w:type="gramEnd"/>
      <w:r w:rsidRPr="00806BC1">
        <w:rPr>
          <w:rFonts w:ascii="Calibri" w:hAnsi="Calibri" w:cs="Calibri"/>
          <w:color w:val="000000"/>
        </w:rPr>
        <w:t xml:space="preserve">) </w:t>
      </w:r>
    </w:p>
    <w:p w14:paraId="75AFE099" w14:textId="799C7661" w:rsidR="003E7A94" w:rsidRPr="00806BC1" w:rsidRDefault="003E7A94" w:rsidP="003E7A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2. FTP in ASCII mode all the files in the </w:t>
      </w:r>
      <w:r>
        <w:rPr>
          <w:rFonts w:ascii="Calibri" w:hAnsi="Calibri" w:cs="Calibri"/>
          <w:color w:val="000000"/>
        </w:rPr>
        <w:t>sample JCL</w:t>
      </w:r>
      <w:r w:rsidRPr="00806BC1">
        <w:rPr>
          <w:rFonts w:ascii="Calibri" w:hAnsi="Calibri" w:cs="Calibri"/>
          <w:color w:val="000000"/>
        </w:rPr>
        <w:t xml:space="preserve"> library folder into the PDS</w:t>
      </w:r>
      <w:r w:rsidR="007F4D1D">
        <w:rPr>
          <w:rFonts w:ascii="Calibri" w:hAnsi="Calibri" w:cs="Calibri"/>
          <w:color w:val="000000"/>
        </w:rPr>
        <w:t>E</w:t>
      </w:r>
      <w:r w:rsidRPr="00806BC1">
        <w:rPr>
          <w:rFonts w:ascii="Calibri" w:hAnsi="Calibri" w:cs="Calibri"/>
          <w:color w:val="000000"/>
        </w:rPr>
        <w:t xml:space="preserve"> allocated in step 1. </w:t>
      </w:r>
    </w:p>
    <w:p w14:paraId="77484397" w14:textId="77777777" w:rsidR="003E7A94" w:rsidRPr="003E7A94" w:rsidRDefault="003E7A94" w:rsidP="003E7A94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</w:p>
    <w:p w14:paraId="2A55FB5B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F044D3">
        <w:rPr>
          <w:rFonts w:ascii="Calibri" w:hAnsi="Calibri" w:cs="Calibri"/>
          <w:i/>
          <w:iCs/>
          <w:color w:val="000000"/>
          <w:sz w:val="23"/>
          <w:szCs w:val="23"/>
        </w:rPr>
        <w:t xml:space="preserve">Load library </w:t>
      </w:r>
    </w:p>
    <w:p w14:paraId="3F98A382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The load library is a sequential file, FTPLOAD. </w:t>
      </w:r>
    </w:p>
    <w:p w14:paraId="5DC576B6" w14:textId="77777777" w:rsidR="00F044D3" w:rsidRDefault="00F044D3" w:rsidP="00F044D3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The load library consists of the load modules for the </w:t>
      </w:r>
      <w:r w:rsidR="00BC461B">
        <w:rPr>
          <w:rFonts w:ascii="Calibri" w:hAnsi="Calibri" w:cs="Calibri"/>
          <w:color w:val="000000"/>
        </w:rPr>
        <w:t>MCE</w:t>
      </w:r>
      <w:r w:rsidR="00157639">
        <w:rPr>
          <w:rFonts w:ascii="Calibri" w:hAnsi="Calibri" w:cs="Calibri"/>
          <w:color w:val="000000"/>
        </w:rPr>
        <w:t xml:space="preserve"> Java programs</w:t>
      </w:r>
      <w:r w:rsidRPr="00F044D3">
        <w:rPr>
          <w:rFonts w:ascii="Calibri" w:hAnsi="Calibri" w:cs="Calibri"/>
          <w:color w:val="000000"/>
        </w:rPr>
        <w:t xml:space="preserve">. </w:t>
      </w:r>
    </w:p>
    <w:p w14:paraId="7B67FEB4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FA33062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1. Pre-allocate a sequential dataset on your mainframe to receive the file using the following file characteristics: </w:t>
      </w:r>
    </w:p>
    <w:p w14:paraId="1283F626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DSN = [e.g. </w:t>
      </w:r>
      <w:proofErr w:type="gramStart"/>
      <w:r w:rsidRPr="00F044D3">
        <w:rPr>
          <w:rFonts w:ascii="Calibri" w:hAnsi="Calibri" w:cs="Calibri"/>
          <w:color w:val="000000"/>
        </w:rPr>
        <w:t>YOURID.</w:t>
      </w:r>
      <w:r w:rsidR="00BC461B">
        <w:rPr>
          <w:rFonts w:ascii="Calibri" w:hAnsi="Calibri" w:cs="Calibri"/>
          <w:color w:val="000000"/>
        </w:rPr>
        <w:t>EDITOR</w:t>
      </w:r>
      <w:r w:rsidRPr="00F044D3">
        <w:rPr>
          <w:rFonts w:ascii="Calibri" w:hAnsi="Calibri" w:cs="Calibri"/>
          <w:color w:val="000000"/>
        </w:rPr>
        <w:t>.FTPLOAD</w:t>
      </w:r>
      <w:proofErr w:type="gramEnd"/>
      <w:r w:rsidRPr="00F044D3">
        <w:rPr>
          <w:rFonts w:ascii="Calibri" w:hAnsi="Calibri" w:cs="Calibri"/>
          <w:color w:val="000000"/>
        </w:rPr>
        <w:t xml:space="preserve">] </w:t>
      </w:r>
    </w:p>
    <w:p w14:paraId="6B86BB69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RECFM = FB </w:t>
      </w:r>
    </w:p>
    <w:p w14:paraId="2AD0A069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LRECL = 80 </w:t>
      </w:r>
    </w:p>
    <w:p w14:paraId="20A699F6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BLKSIZE = 3120 </w:t>
      </w:r>
    </w:p>
    <w:p w14:paraId="326D4696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="00B44059">
        <w:rPr>
          <w:rFonts w:ascii="Calibri" w:hAnsi="Calibri" w:cs="Calibri"/>
          <w:color w:val="000000"/>
        </w:rPr>
        <w:t>SPACE = (CYL(1</w:t>
      </w:r>
      <w:r w:rsidRPr="00F044D3">
        <w:rPr>
          <w:rFonts w:ascii="Calibri" w:hAnsi="Calibri" w:cs="Calibri"/>
          <w:color w:val="000000"/>
        </w:rPr>
        <w:t>,1</w:t>
      </w:r>
      <w:proofErr w:type="gramStart"/>
      <w:r w:rsidRPr="00F044D3">
        <w:rPr>
          <w:rFonts w:ascii="Calibri" w:hAnsi="Calibri" w:cs="Calibri"/>
          <w:color w:val="000000"/>
        </w:rPr>
        <w:t>),RLSE</w:t>
      </w:r>
      <w:proofErr w:type="gramEnd"/>
      <w:r w:rsidRPr="00F044D3">
        <w:rPr>
          <w:rFonts w:ascii="Calibri" w:hAnsi="Calibri" w:cs="Calibri"/>
          <w:color w:val="000000"/>
        </w:rPr>
        <w:t xml:space="preserve">) </w:t>
      </w:r>
    </w:p>
    <w:p w14:paraId="2539C8A1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2. FTP in BINARY mode the FTPLOAD file into the sequential dataset you allocated above. </w:t>
      </w:r>
    </w:p>
    <w:p w14:paraId="34D27DB0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b/>
          <w:bCs/>
          <w:color w:val="000000"/>
        </w:rPr>
        <w:t xml:space="preserve">Important! </w:t>
      </w:r>
      <w:r w:rsidRPr="00F044D3">
        <w:rPr>
          <w:rFonts w:ascii="Calibri" w:hAnsi="Calibri" w:cs="Calibri"/>
          <w:color w:val="000000"/>
        </w:rPr>
        <w:t xml:space="preserve">You must FTP the load module files in BINARY. </w:t>
      </w:r>
    </w:p>
    <w:p w14:paraId="0A2CA16E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>3. Pre-allocate a load library PDS</w:t>
      </w:r>
      <w:r w:rsidR="002C6CFD">
        <w:rPr>
          <w:rFonts w:ascii="Calibri" w:hAnsi="Calibri" w:cs="Calibri"/>
          <w:color w:val="000000"/>
        </w:rPr>
        <w:t>E</w:t>
      </w:r>
      <w:r w:rsidRPr="00F044D3">
        <w:rPr>
          <w:rFonts w:ascii="Calibri" w:hAnsi="Calibri" w:cs="Calibri"/>
          <w:color w:val="000000"/>
        </w:rPr>
        <w:t xml:space="preserve"> on the mainframe using the following file characteristics: </w:t>
      </w:r>
    </w:p>
    <w:p w14:paraId="6D39C04A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DSN = [e.g. </w:t>
      </w:r>
      <w:proofErr w:type="gramStart"/>
      <w:r w:rsidRPr="00F044D3">
        <w:rPr>
          <w:rFonts w:ascii="Calibri" w:hAnsi="Calibri" w:cs="Calibri"/>
          <w:color w:val="000000"/>
        </w:rPr>
        <w:t>YOURID.</w:t>
      </w:r>
      <w:r w:rsidR="00BC461B">
        <w:rPr>
          <w:rFonts w:ascii="Calibri" w:hAnsi="Calibri" w:cs="Calibri"/>
          <w:color w:val="000000"/>
        </w:rPr>
        <w:t>EDITOR</w:t>
      </w:r>
      <w:r w:rsidRPr="00F044D3">
        <w:rPr>
          <w:rFonts w:ascii="Calibri" w:hAnsi="Calibri" w:cs="Calibri"/>
          <w:color w:val="000000"/>
        </w:rPr>
        <w:t>.LOADLIB</w:t>
      </w:r>
      <w:proofErr w:type="gramEnd"/>
      <w:r w:rsidRPr="00F044D3">
        <w:rPr>
          <w:rFonts w:ascii="Calibri" w:hAnsi="Calibri" w:cs="Calibri"/>
          <w:color w:val="000000"/>
        </w:rPr>
        <w:t xml:space="preserve">] </w:t>
      </w:r>
    </w:p>
    <w:p w14:paraId="5B92D416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RECFM = U </w:t>
      </w:r>
    </w:p>
    <w:p w14:paraId="2ADF3DEA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BLKSIZE = 6233 </w:t>
      </w:r>
    </w:p>
    <w:p w14:paraId="5156FF64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>SP</w:t>
      </w:r>
      <w:r>
        <w:rPr>
          <w:rFonts w:ascii="Calibri" w:hAnsi="Calibri" w:cs="Calibri"/>
          <w:color w:val="000000"/>
        </w:rPr>
        <w:t>ACE = (CYL(1</w:t>
      </w:r>
      <w:r w:rsidRPr="00F044D3">
        <w:rPr>
          <w:rFonts w:ascii="Calibri" w:hAnsi="Calibri" w:cs="Calibri"/>
          <w:color w:val="000000"/>
        </w:rPr>
        <w:t>,3,2</w:t>
      </w:r>
      <w:proofErr w:type="gramStart"/>
      <w:r w:rsidRPr="00F044D3">
        <w:rPr>
          <w:rFonts w:ascii="Calibri" w:hAnsi="Calibri" w:cs="Calibri"/>
          <w:color w:val="000000"/>
        </w:rPr>
        <w:t>),RLSE</w:t>
      </w:r>
      <w:proofErr w:type="gramEnd"/>
      <w:r w:rsidRPr="00F044D3">
        <w:rPr>
          <w:rFonts w:ascii="Calibri" w:hAnsi="Calibri" w:cs="Calibri"/>
          <w:color w:val="000000"/>
        </w:rPr>
        <w:t xml:space="preserve">) </w:t>
      </w:r>
    </w:p>
    <w:p w14:paraId="119080D0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color w:val="000000"/>
        </w:rPr>
        <w:t xml:space="preserve">4. Create a BUILDPDS JCL member as follows: </w:t>
      </w:r>
    </w:p>
    <w:p w14:paraId="6FAA6B19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Add your JOBCARD </w:t>
      </w:r>
    </w:p>
    <w:p w14:paraId="77DB9F7B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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Modify dataset names as necessary </w:t>
      </w:r>
    </w:p>
    <w:p w14:paraId="3F822633" w14:textId="77777777" w:rsidR="00F044D3" w:rsidRPr="00F044D3" w:rsidRDefault="00F044D3" w:rsidP="00F044D3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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 xml:space="preserve">INDATASET = sequential dataset that was </w:t>
      </w:r>
      <w:proofErr w:type="spellStart"/>
      <w:r w:rsidRPr="00F044D3">
        <w:rPr>
          <w:rFonts w:ascii="Calibri" w:hAnsi="Calibri" w:cs="Calibri"/>
          <w:color w:val="000000"/>
        </w:rPr>
        <w:t>FTP’d</w:t>
      </w:r>
      <w:proofErr w:type="spellEnd"/>
      <w:r w:rsidRPr="00F044D3">
        <w:rPr>
          <w:rFonts w:ascii="Calibri" w:hAnsi="Calibri" w:cs="Calibri"/>
          <w:color w:val="000000"/>
        </w:rPr>
        <w:t xml:space="preserve"> to the mainframe in the step above. </w:t>
      </w:r>
    </w:p>
    <w:p w14:paraId="7F003762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Wingdings" w:hAnsi="Wingdings" w:cs="Wingdings"/>
          <w:color w:val="000000"/>
          <w:sz w:val="23"/>
          <w:szCs w:val="23"/>
        </w:rPr>
        <w:t></w:t>
      </w:r>
      <w:r w:rsidRPr="00F044D3">
        <w:rPr>
          <w:rFonts w:ascii="Wingdings" w:hAnsi="Wingdings" w:cs="Wingdings"/>
          <w:color w:val="000000"/>
          <w:sz w:val="23"/>
          <w:szCs w:val="23"/>
        </w:rPr>
        <w:t></w:t>
      </w:r>
      <w:r w:rsidRPr="00F044D3">
        <w:rPr>
          <w:rFonts w:ascii="Calibri" w:hAnsi="Calibri" w:cs="Calibri"/>
          <w:color w:val="000000"/>
        </w:rPr>
        <w:t>DATASET = pre-allocated load library PDS</w:t>
      </w:r>
      <w:r w:rsidR="002C6CFD">
        <w:rPr>
          <w:rFonts w:ascii="Calibri" w:hAnsi="Calibri" w:cs="Calibri"/>
          <w:color w:val="000000"/>
        </w:rPr>
        <w:t>E</w:t>
      </w:r>
      <w:r w:rsidRPr="00F044D3">
        <w:rPr>
          <w:rFonts w:ascii="Calibri" w:hAnsi="Calibri" w:cs="Calibri"/>
          <w:color w:val="000000"/>
        </w:rPr>
        <w:t xml:space="preserve"> that was created in the step above. </w:t>
      </w:r>
    </w:p>
    <w:p w14:paraId="4659A808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8901771" w14:textId="77777777" w:rsidR="00F044D3" w:rsidRPr="00F044D3" w:rsidRDefault="00F044D3" w:rsidP="00F044D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F044D3">
        <w:rPr>
          <w:rFonts w:ascii="Calibri" w:hAnsi="Calibri" w:cs="Calibri"/>
          <w:b/>
          <w:bCs/>
          <w:color w:val="000000"/>
        </w:rPr>
        <w:t xml:space="preserve">Note: </w:t>
      </w:r>
      <w:r w:rsidRPr="00F044D3">
        <w:rPr>
          <w:rFonts w:ascii="Calibri" w:hAnsi="Calibri" w:cs="Calibri"/>
          <w:color w:val="000000"/>
        </w:rPr>
        <w:t xml:space="preserve">This JCL executes the utility, IKJEFT01, a terminal monitor program that executes the TSO commands via batch processing. This will populate the LOAD LIBRARY from the </w:t>
      </w:r>
      <w:proofErr w:type="spellStart"/>
      <w:r w:rsidRPr="00F044D3">
        <w:rPr>
          <w:rFonts w:ascii="Calibri" w:hAnsi="Calibri" w:cs="Calibri"/>
          <w:color w:val="000000"/>
        </w:rPr>
        <w:t>FTP’d</w:t>
      </w:r>
      <w:proofErr w:type="spellEnd"/>
      <w:r w:rsidRPr="00F044D3">
        <w:rPr>
          <w:rFonts w:ascii="Calibri" w:hAnsi="Calibri" w:cs="Calibri"/>
          <w:color w:val="000000"/>
        </w:rPr>
        <w:t xml:space="preserve"> load sequenti</w:t>
      </w:r>
      <w:r>
        <w:rPr>
          <w:rFonts w:ascii="Calibri" w:hAnsi="Calibri" w:cs="Calibri"/>
          <w:color w:val="000000"/>
        </w:rPr>
        <w:t>al file. A copy is included in the JCL</w:t>
      </w:r>
      <w:r w:rsidR="002C6CFD">
        <w:rPr>
          <w:rFonts w:ascii="Calibri" w:hAnsi="Calibri" w:cs="Calibri"/>
          <w:color w:val="000000"/>
        </w:rPr>
        <w:t>LIB</w:t>
      </w:r>
      <w:r>
        <w:rPr>
          <w:rFonts w:ascii="Calibri" w:hAnsi="Calibri" w:cs="Calibri"/>
          <w:color w:val="000000"/>
        </w:rPr>
        <w:t xml:space="preserve"> folder</w:t>
      </w:r>
    </w:p>
    <w:p w14:paraId="4AE03067" w14:textId="77777777" w:rsidR="00F044D3" w:rsidRDefault="00F044D3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 xml:space="preserve">After you modify the BUILDPDS, execute the JCL. </w:t>
      </w:r>
    </w:p>
    <w:p w14:paraId="15ADBE0E" w14:textId="77777777" w:rsid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560E25F" w14:textId="77777777" w:rsidR="002C6CFD" w:rsidRPr="00887557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887557">
        <w:rPr>
          <w:rFonts w:ascii="Calibri" w:hAnsi="Calibri" w:cs="Calibri"/>
          <w:b/>
          <w:color w:val="000000"/>
        </w:rPr>
        <w:t>Load Library Contents</w:t>
      </w:r>
    </w:p>
    <w:tbl>
      <w:tblPr>
        <w:tblW w:w="8103" w:type="dxa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2250"/>
        <w:gridCol w:w="4500"/>
      </w:tblGrid>
      <w:tr w:rsidR="002C6CFD" w:rsidRPr="002C6CFD" w14:paraId="49A9A91E" w14:textId="77777777" w:rsidTr="0076552E">
        <w:trPr>
          <w:cantSplit/>
          <w:trHeight w:val="153"/>
        </w:trPr>
        <w:tc>
          <w:tcPr>
            <w:tcW w:w="1353" w:type="dxa"/>
          </w:tcPr>
          <w:p w14:paraId="30D934B3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bookmarkStart w:id="2" w:name="_Hlk508184001"/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Number </w:t>
            </w:r>
          </w:p>
        </w:tc>
        <w:tc>
          <w:tcPr>
            <w:tcW w:w="2250" w:type="dxa"/>
          </w:tcPr>
          <w:p w14:paraId="17C776DE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4500" w:type="dxa"/>
          </w:tcPr>
          <w:p w14:paraId="5A27F332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2C6CFD" w:rsidRPr="002C6CFD" w14:paraId="7A3A1853" w14:textId="77777777" w:rsidTr="0076552E">
        <w:trPr>
          <w:cantSplit/>
          <w:trHeight w:val="140"/>
        </w:trPr>
        <w:tc>
          <w:tcPr>
            <w:tcW w:w="1353" w:type="dxa"/>
          </w:tcPr>
          <w:p w14:paraId="0CC9C994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2250" w:type="dxa"/>
          </w:tcPr>
          <w:p w14:paraId="3446F8E6" w14:textId="02DA524F" w:rsidR="002C6CFD" w:rsidRPr="002C6CFD" w:rsidRDefault="004F279A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MCT381JV</w:t>
            </w:r>
          </w:p>
        </w:tc>
        <w:tc>
          <w:tcPr>
            <w:tcW w:w="4500" w:type="dxa"/>
          </w:tcPr>
          <w:p w14:paraId="21C769FF" w14:textId="77777777" w:rsidR="002C6CFD" w:rsidRPr="002C6CFD" w:rsidRDefault="00F66843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Cobol </w:t>
            </w:r>
            <w:r w:rsidR="002C6CFD">
              <w:rPr>
                <w:rFonts w:ascii="Calibri" w:hAnsi="Calibri" w:cs="Calibri"/>
                <w:color w:val="000000"/>
              </w:rPr>
              <w:t>Java wrapper</w:t>
            </w:r>
            <w:r w:rsidR="002C6CFD" w:rsidRPr="002C6CFD">
              <w:rPr>
                <w:rFonts w:ascii="Calibri" w:hAnsi="Calibri" w:cs="Calibri"/>
                <w:color w:val="000000"/>
              </w:rPr>
              <w:t xml:space="preserve"> </w:t>
            </w:r>
            <w:r w:rsidR="002C6CFD">
              <w:rPr>
                <w:rFonts w:ascii="Calibri" w:hAnsi="Calibri" w:cs="Calibri"/>
                <w:color w:val="000000"/>
              </w:rPr>
              <w:t>Control program</w:t>
            </w:r>
          </w:p>
        </w:tc>
      </w:tr>
      <w:tr w:rsidR="002C6CFD" w:rsidRPr="002C6CFD" w14:paraId="0D7D34A7" w14:textId="77777777" w:rsidTr="0076552E">
        <w:trPr>
          <w:cantSplit/>
          <w:trHeight w:val="140"/>
        </w:trPr>
        <w:tc>
          <w:tcPr>
            <w:tcW w:w="1353" w:type="dxa"/>
          </w:tcPr>
          <w:p w14:paraId="21C42D4D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2250" w:type="dxa"/>
          </w:tcPr>
          <w:p w14:paraId="7E0AB444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COBTEST </w:t>
            </w:r>
          </w:p>
        </w:tc>
        <w:tc>
          <w:tcPr>
            <w:tcW w:w="4500" w:type="dxa"/>
          </w:tcPr>
          <w:p w14:paraId="7BB297F9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>Sample C</w:t>
            </w:r>
            <w:r w:rsidR="00F66843">
              <w:rPr>
                <w:rFonts w:ascii="Calibri" w:hAnsi="Calibri" w:cs="Calibri"/>
                <w:color w:val="000000"/>
              </w:rPr>
              <w:t>obol</w:t>
            </w:r>
            <w:r w:rsidRPr="002C6CF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interface pr</w:t>
            </w:r>
            <w:r w:rsidRPr="002C6CFD">
              <w:rPr>
                <w:rFonts w:ascii="Calibri" w:hAnsi="Calibri" w:cs="Calibri"/>
                <w:color w:val="000000"/>
              </w:rPr>
              <w:t xml:space="preserve">ogram </w:t>
            </w:r>
          </w:p>
        </w:tc>
      </w:tr>
      <w:tr w:rsidR="002C6CFD" w:rsidRPr="002C6CFD" w14:paraId="40673727" w14:textId="77777777" w:rsidTr="0076552E">
        <w:trPr>
          <w:cantSplit/>
          <w:trHeight w:val="140"/>
        </w:trPr>
        <w:tc>
          <w:tcPr>
            <w:tcW w:w="1353" w:type="dxa"/>
          </w:tcPr>
          <w:p w14:paraId="1759B4A0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2250" w:type="dxa"/>
          </w:tcPr>
          <w:p w14:paraId="67731C50" w14:textId="07C3DA12" w:rsidR="002C6CFD" w:rsidRPr="002C6CFD" w:rsidRDefault="005A00CE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</w:t>
            </w:r>
            <w:r w:rsidR="00890F7F">
              <w:rPr>
                <w:rFonts w:ascii="Calibri" w:hAnsi="Calibri" w:cs="Calibri"/>
                <w:color w:val="000000"/>
              </w:rPr>
              <w:t>381</w:t>
            </w:r>
            <w:r>
              <w:rPr>
                <w:rFonts w:ascii="Calibri" w:hAnsi="Calibri" w:cs="Calibri"/>
                <w:color w:val="000000"/>
              </w:rPr>
              <w:t>PA</w:t>
            </w:r>
          </w:p>
        </w:tc>
        <w:tc>
          <w:tcPr>
            <w:tcW w:w="4500" w:type="dxa"/>
          </w:tcPr>
          <w:p w14:paraId="46122020" w14:textId="77777777" w:rsidR="002C6CFD" w:rsidRPr="002C6CFD" w:rsidRDefault="005A00CE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Print program</w:t>
            </w:r>
          </w:p>
        </w:tc>
      </w:tr>
      <w:bookmarkEnd w:id="2"/>
    </w:tbl>
    <w:p w14:paraId="52BBB09A" w14:textId="77777777" w:rsidR="00F044D3" w:rsidRPr="00754FC6" w:rsidRDefault="00F044D3" w:rsidP="00BC718D">
      <w:pPr>
        <w:autoSpaceDE w:val="0"/>
        <w:autoSpaceDN w:val="0"/>
        <w:adjustRightInd w:val="0"/>
        <w:spacing w:after="81" w:line="240" w:lineRule="auto"/>
        <w:rPr>
          <w:rFonts w:ascii="Calibri" w:hAnsi="Calibri" w:cs="Calibri"/>
          <w:color w:val="000000"/>
        </w:rPr>
      </w:pPr>
    </w:p>
    <w:p w14:paraId="0572F132" w14:textId="77777777" w:rsidR="00754FC6" w:rsidRDefault="00754FC6" w:rsidP="00526BE1"/>
    <w:p w14:paraId="259BB833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2C6CFD">
        <w:rPr>
          <w:rFonts w:ascii="Calibri" w:hAnsi="Calibri" w:cs="Calibri"/>
          <w:i/>
          <w:iCs/>
          <w:color w:val="000000"/>
          <w:sz w:val="23"/>
          <w:szCs w:val="23"/>
        </w:rPr>
        <w:t xml:space="preserve">Object library </w:t>
      </w:r>
    </w:p>
    <w:p w14:paraId="61F6365F" w14:textId="77777777" w:rsid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 xml:space="preserve">This information is for the object library. This directory contains an object module folder. </w:t>
      </w:r>
    </w:p>
    <w:p w14:paraId="3D90BD0B" w14:textId="77777777" w:rsidR="00887557" w:rsidRPr="002C6CFD" w:rsidRDefault="00887557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353"/>
        <w:gridCol w:w="1530"/>
        <w:gridCol w:w="3222"/>
        <w:gridCol w:w="1998"/>
        <w:gridCol w:w="4122"/>
      </w:tblGrid>
      <w:tr w:rsidR="002C6CFD" w:rsidRPr="002C6CFD" w14:paraId="73A968F3" w14:textId="77777777" w:rsidTr="00887557">
        <w:trPr>
          <w:trHeight w:val="153"/>
        </w:trPr>
        <w:tc>
          <w:tcPr>
            <w:tcW w:w="6120" w:type="dxa"/>
            <w:gridSpan w:val="4"/>
          </w:tcPr>
          <w:p w14:paraId="74B1235D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2C6CFD">
              <w:rPr>
                <w:rFonts w:ascii="Calibri" w:hAnsi="Calibri" w:cs="Calibri"/>
                <w:b/>
                <w:bCs/>
                <w:color w:val="000000"/>
              </w:rPr>
              <w:t xml:space="preserve">Object library contents </w:t>
            </w:r>
          </w:p>
        </w:tc>
        <w:tc>
          <w:tcPr>
            <w:tcW w:w="6120" w:type="dxa"/>
            <w:gridSpan w:val="2"/>
          </w:tcPr>
          <w:p w14:paraId="4AA694DB" w14:textId="77777777" w:rsidR="002C6CFD" w:rsidRPr="002C6CFD" w:rsidRDefault="002C6CFD" w:rsidP="002C6CF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</w:tc>
      </w:tr>
      <w:tr w:rsidR="002C6CFD" w:rsidRPr="002C6CFD" w14:paraId="2F31F13D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53"/>
        </w:trPr>
        <w:tc>
          <w:tcPr>
            <w:tcW w:w="1353" w:type="dxa"/>
          </w:tcPr>
          <w:p w14:paraId="452C38D9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Number </w:t>
            </w:r>
          </w:p>
        </w:tc>
        <w:tc>
          <w:tcPr>
            <w:tcW w:w="1530" w:type="dxa"/>
          </w:tcPr>
          <w:p w14:paraId="4C8DBF5D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5220" w:type="dxa"/>
            <w:gridSpan w:val="2"/>
          </w:tcPr>
          <w:p w14:paraId="74F32727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2C6CFD" w:rsidRPr="002C6CFD" w14:paraId="0A25013E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2A00848F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1530" w:type="dxa"/>
          </w:tcPr>
          <w:p w14:paraId="70EA1BCB" w14:textId="1F937C1B" w:rsidR="002C6CFD" w:rsidRPr="002C6CFD" w:rsidRDefault="004F279A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MCT381JV</w:t>
            </w:r>
          </w:p>
        </w:tc>
        <w:tc>
          <w:tcPr>
            <w:tcW w:w="5220" w:type="dxa"/>
            <w:gridSpan w:val="2"/>
          </w:tcPr>
          <w:p w14:paraId="60391D46" w14:textId="77777777" w:rsidR="002C6CFD" w:rsidRPr="002C6CFD" w:rsidRDefault="00F66843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Cobol </w:t>
            </w:r>
            <w:r w:rsidR="002C6CFD">
              <w:rPr>
                <w:rFonts w:ascii="Calibri" w:hAnsi="Calibri" w:cs="Calibri"/>
                <w:color w:val="000000"/>
              </w:rPr>
              <w:t>Java wrapper</w:t>
            </w:r>
            <w:r w:rsidR="002C6CFD" w:rsidRPr="002C6CFD">
              <w:rPr>
                <w:rFonts w:ascii="Calibri" w:hAnsi="Calibri" w:cs="Calibri"/>
                <w:color w:val="000000"/>
              </w:rPr>
              <w:t xml:space="preserve"> </w:t>
            </w:r>
            <w:r w:rsidR="005A00CE">
              <w:rPr>
                <w:rFonts w:ascii="Calibri" w:hAnsi="Calibri" w:cs="Calibri"/>
                <w:color w:val="000000"/>
              </w:rPr>
              <w:t>c</w:t>
            </w:r>
            <w:r w:rsidR="002C6CFD">
              <w:rPr>
                <w:rFonts w:ascii="Calibri" w:hAnsi="Calibri" w:cs="Calibri"/>
                <w:color w:val="000000"/>
              </w:rPr>
              <w:t>ontrol program</w:t>
            </w:r>
          </w:p>
        </w:tc>
      </w:tr>
      <w:tr w:rsidR="002C6CFD" w:rsidRPr="002C6CFD" w14:paraId="463D5463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48AD4FD6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1530" w:type="dxa"/>
          </w:tcPr>
          <w:p w14:paraId="3BDC93F1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COBTEST </w:t>
            </w:r>
          </w:p>
        </w:tc>
        <w:tc>
          <w:tcPr>
            <w:tcW w:w="5220" w:type="dxa"/>
            <w:gridSpan w:val="2"/>
          </w:tcPr>
          <w:p w14:paraId="18245E2B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>Sample C</w:t>
            </w:r>
            <w:r w:rsidR="00F66843">
              <w:rPr>
                <w:rFonts w:ascii="Calibri" w:hAnsi="Calibri" w:cs="Calibri"/>
                <w:color w:val="000000"/>
              </w:rPr>
              <w:t>obol</w:t>
            </w:r>
            <w:r w:rsidRPr="002C6CFD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interface pr</w:t>
            </w:r>
            <w:r w:rsidRPr="002C6CFD">
              <w:rPr>
                <w:rFonts w:ascii="Calibri" w:hAnsi="Calibri" w:cs="Calibri"/>
                <w:color w:val="000000"/>
              </w:rPr>
              <w:t xml:space="preserve">ogram </w:t>
            </w:r>
          </w:p>
        </w:tc>
      </w:tr>
      <w:tr w:rsidR="002C6CFD" w:rsidRPr="002C6CFD" w14:paraId="1F1DFEDE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39DB3FB8" w14:textId="77777777" w:rsidR="002C6CFD" w:rsidRPr="002C6CFD" w:rsidRDefault="002C6CFD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3 </w:t>
            </w:r>
          </w:p>
        </w:tc>
        <w:tc>
          <w:tcPr>
            <w:tcW w:w="1530" w:type="dxa"/>
          </w:tcPr>
          <w:p w14:paraId="2B2842F2" w14:textId="7A7B6ADD" w:rsidR="002C6CFD" w:rsidRPr="002C6CFD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</w:t>
            </w:r>
            <w:r w:rsidR="00890F7F">
              <w:rPr>
                <w:rFonts w:ascii="Calibri" w:hAnsi="Calibri" w:cs="Calibri"/>
                <w:color w:val="000000"/>
              </w:rPr>
              <w:t>381</w:t>
            </w:r>
            <w:r>
              <w:rPr>
                <w:rFonts w:ascii="Calibri" w:hAnsi="Calibri" w:cs="Calibri"/>
                <w:color w:val="000000"/>
              </w:rPr>
              <w:t>PA</w:t>
            </w:r>
          </w:p>
        </w:tc>
        <w:tc>
          <w:tcPr>
            <w:tcW w:w="5220" w:type="dxa"/>
            <w:gridSpan w:val="2"/>
          </w:tcPr>
          <w:p w14:paraId="429D143B" w14:textId="77777777" w:rsidR="002C6CFD" w:rsidRPr="002C6CFD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Print Program</w:t>
            </w:r>
          </w:p>
        </w:tc>
      </w:tr>
      <w:tr w:rsidR="005A00CE" w:rsidRPr="002C6CFD" w14:paraId="41A46614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5CC73F8C" w14:textId="77777777" w:rsidR="005A00CE" w:rsidRPr="002C6CFD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530" w:type="dxa"/>
          </w:tcPr>
          <w:p w14:paraId="62DDC0D6" w14:textId="3034FBE7" w:rsidR="005A00CE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</w:t>
            </w:r>
            <w:r w:rsidR="00890F7F">
              <w:rPr>
                <w:rFonts w:ascii="Calibri" w:hAnsi="Calibri" w:cs="Calibri"/>
                <w:color w:val="000000"/>
              </w:rPr>
              <w:t>381</w:t>
            </w:r>
            <w:r>
              <w:rPr>
                <w:rFonts w:ascii="Calibri" w:hAnsi="Calibri" w:cs="Calibri"/>
                <w:color w:val="000000"/>
              </w:rPr>
              <w:t>DT</w:t>
            </w:r>
          </w:p>
        </w:tc>
        <w:tc>
          <w:tcPr>
            <w:tcW w:w="5220" w:type="dxa"/>
            <w:gridSpan w:val="2"/>
          </w:tcPr>
          <w:p w14:paraId="703BCFEB" w14:textId="77777777" w:rsidR="005A00CE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Date Calculation Program</w:t>
            </w:r>
          </w:p>
        </w:tc>
      </w:tr>
      <w:tr w:rsidR="005A00CE" w:rsidRPr="002C6CFD" w14:paraId="37EA4BC6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4122" w:type="dxa"/>
          <w:trHeight w:val="140"/>
        </w:trPr>
        <w:tc>
          <w:tcPr>
            <w:tcW w:w="1353" w:type="dxa"/>
          </w:tcPr>
          <w:p w14:paraId="5AECE2E8" w14:textId="77777777" w:rsidR="005A00CE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530" w:type="dxa"/>
          </w:tcPr>
          <w:p w14:paraId="4CC9CFB9" w14:textId="3FA198B0" w:rsidR="005A00CE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</w:t>
            </w:r>
            <w:r w:rsidR="00F66843">
              <w:rPr>
                <w:rFonts w:ascii="Calibri" w:hAnsi="Calibri" w:cs="Calibri"/>
                <w:color w:val="000000"/>
              </w:rPr>
              <w:t>T</w:t>
            </w:r>
            <w:r w:rsidR="00890F7F">
              <w:rPr>
                <w:rFonts w:ascii="Calibri" w:hAnsi="Calibri" w:cs="Calibri"/>
                <w:color w:val="000000"/>
              </w:rPr>
              <w:t>381</w:t>
            </w:r>
            <w:r>
              <w:rPr>
                <w:rFonts w:ascii="Calibri" w:hAnsi="Calibri" w:cs="Calibri"/>
                <w:color w:val="000000"/>
              </w:rPr>
              <w:t>VS</w:t>
            </w:r>
          </w:p>
        </w:tc>
        <w:tc>
          <w:tcPr>
            <w:tcW w:w="5220" w:type="dxa"/>
            <w:gridSpan w:val="2"/>
          </w:tcPr>
          <w:p w14:paraId="7532C631" w14:textId="77777777" w:rsidR="005A00CE" w:rsidRDefault="005A00CE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VSAM code description program</w:t>
            </w:r>
          </w:p>
        </w:tc>
      </w:tr>
    </w:tbl>
    <w:p w14:paraId="3269BC14" w14:textId="77777777" w:rsidR="002C6CFD" w:rsidRDefault="002C6CFD" w:rsidP="00526BE1"/>
    <w:p w14:paraId="1D611A3E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b/>
          <w:bCs/>
          <w:color w:val="000000"/>
        </w:rPr>
        <w:t xml:space="preserve">Important! </w:t>
      </w:r>
      <w:r w:rsidRPr="002C6CFD">
        <w:rPr>
          <w:rFonts w:ascii="Calibri" w:hAnsi="Calibri" w:cs="Calibri"/>
          <w:color w:val="000000"/>
        </w:rPr>
        <w:t xml:space="preserve">Object module files must be </w:t>
      </w:r>
      <w:proofErr w:type="spellStart"/>
      <w:r w:rsidRPr="002C6CFD">
        <w:rPr>
          <w:rFonts w:ascii="Calibri" w:hAnsi="Calibri" w:cs="Calibri"/>
          <w:color w:val="000000"/>
        </w:rPr>
        <w:t>FTP’d</w:t>
      </w:r>
      <w:proofErr w:type="spellEnd"/>
      <w:r w:rsidRPr="002C6CFD">
        <w:rPr>
          <w:rFonts w:ascii="Calibri" w:hAnsi="Calibri" w:cs="Calibri"/>
          <w:color w:val="000000"/>
        </w:rPr>
        <w:t xml:space="preserve"> in BINARY. </w:t>
      </w:r>
    </w:p>
    <w:p w14:paraId="3138813C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 xml:space="preserve">The following steps download the object library. </w:t>
      </w:r>
    </w:p>
    <w:p w14:paraId="5FC2A3ED" w14:textId="779440F8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Calibri" w:hAnsi="Calibri" w:cs="Calibri"/>
          <w:color w:val="000000"/>
        </w:rPr>
        <w:t>1. Allocate a PDS</w:t>
      </w:r>
      <w:r w:rsidR="007F4D1D">
        <w:rPr>
          <w:rFonts w:ascii="Calibri" w:hAnsi="Calibri" w:cs="Calibri"/>
          <w:color w:val="000000"/>
        </w:rPr>
        <w:t>E</w:t>
      </w:r>
      <w:r w:rsidRPr="002C6CFD">
        <w:rPr>
          <w:rFonts w:ascii="Calibri" w:hAnsi="Calibri" w:cs="Calibri"/>
          <w:color w:val="000000"/>
        </w:rPr>
        <w:t xml:space="preserve"> on your mainframe with the following characteristics: </w:t>
      </w:r>
    </w:p>
    <w:p w14:paraId="49179FBA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DSN = [e.g. </w:t>
      </w:r>
      <w:proofErr w:type="gramStart"/>
      <w:r w:rsidRPr="002C6CFD">
        <w:rPr>
          <w:rFonts w:ascii="Calibri" w:hAnsi="Calibri" w:cs="Calibri"/>
          <w:color w:val="000000"/>
        </w:rPr>
        <w:t>YOURID.</w:t>
      </w:r>
      <w:r w:rsidR="00BC461B">
        <w:rPr>
          <w:rFonts w:ascii="Calibri" w:hAnsi="Calibri" w:cs="Calibri"/>
          <w:color w:val="000000"/>
        </w:rPr>
        <w:t>EDITOR</w:t>
      </w:r>
      <w:r w:rsidRPr="002C6CFD">
        <w:rPr>
          <w:rFonts w:ascii="Calibri" w:hAnsi="Calibri" w:cs="Calibri"/>
          <w:color w:val="000000"/>
        </w:rPr>
        <w:t>.OBJLIB</w:t>
      </w:r>
      <w:proofErr w:type="gramEnd"/>
      <w:r w:rsidRPr="002C6CFD">
        <w:rPr>
          <w:rFonts w:ascii="Calibri" w:hAnsi="Calibri" w:cs="Calibri"/>
          <w:color w:val="000000"/>
        </w:rPr>
        <w:t xml:space="preserve">] </w:t>
      </w:r>
    </w:p>
    <w:p w14:paraId="2A577A3D" w14:textId="77777777" w:rsidR="002C6CFD" w:rsidRPr="002C6CFD" w:rsidRDefault="002C6CFD" w:rsidP="002C6CF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78F93D90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RECFM = FB </w:t>
      </w:r>
    </w:p>
    <w:p w14:paraId="0CBBC17D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LRECL = 80 </w:t>
      </w:r>
    </w:p>
    <w:p w14:paraId="19FA9BC6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Pr="002C6CFD">
        <w:rPr>
          <w:rFonts w:ascii="Calibri" w:hAnsi="Calibri" w:cs="Calibri"/>
          <w:color w:val="000000"/>
        </w:rPr>
        <w:t xml:space="preserve">BLKSIZE = 27920 </w:t>
      </w:r>
    </w:p>
    <w:p w14:paraId="3E36B9B8" w14:textId="77777777" w:rsidR="002C6CFD" w:rsidRPr="002C6CFD" w:rsidRDefault="002C6CFD" w:rsidP="002C6CFD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2C6CFD">
        <w:rPr>
          <w:rFonts w:ascii="Wingdings" w:hAnsi="Wingdings" w:cs="Wingdings"/>
          <w:color w:val="000000"/>
          <w:sz w:val="23"/>
          <w:szCs w:val="23"/>
        </w:rPr>
        <w:t></w:t>
      </w:r>
      <w:r w:rsidRPr="002C6CFD">
        <w:rPr>
          <w:rFonts w:ascii="Wingdings" w:hAnsi="Wingdings" w:cs="Wingdings"/>
          <w:color w:val="000000"/>
          <w:sz w:val="23"/>
          <w:szCs w:val="23"/>
        </w:rPr>
        <w:t></w:t>
      </w:r>
      <w:r w:rsidR="00806BC1">
        <w:rPr>
          <w:rFonts w:ascii="Calibri" w:hAnsi="Calibri" w:cs="Calibri"/>
          <w:color w:val="000000"/>
        </w:rPr>
        <w:t>SPACE = (CYL(1</w:t>
      </w:r>
      <w:r w:rsidRPr="002C6CFD">
        <w:rPr>
          <w:rFonts w:ascii="Calibri" w:hAnsi="Calibri" w:cs="Calibri"/>
          <w:color w:val="000000"/>
        </w:rPr>
        <w:t>,1,2</w:t>
      </w:r>
      <w:proofErr w:type="gramStart"/>
      <w:r w:rsidRPr="002C6CFD">
        <w:rPr>
          <w:rFonts w:ascii="Calibri" w:hAnsi="Calibri" w:cs="Calibri"/>
          <w:color w:val="000000"/>
        </w:rPr>
        <w:t>),RLSE</w:t>
      </w:r>
      <w:proofErr w:type="gramEnd"/>
      <w:r w:rsidRPr="002C6CFD">
        <w:rPr>
          <w:rFonts w:ascii="Calibri" w:hAnsi="Calibri" w:cs="Calibri"/>
          <w:color w:val="000000"/>
        </w:rPr>
        <w:t xml:space="preserve">) </w:t>
      </w:r>
    </w:p>
    <w:p w14:paraId="547FA9ED" w14:textId="02765623" w:rsidR="00806BC1" w:rsidRPr="00296ECD" w:rsidRDefault="00296ECD" w:rsidP="00296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 w:rsidR="002C6CFD" w:rsidRPr="00296ECD">
        <w:rPr>
          <w:rFonts w:ascii="Calibri" w:hAnsi="Calibri" w:cs="Calibri"/>
          <w:color w:val="000000"/>
        </w:rPr>
        <w:t xml:space="preserve">FTP in </w:t>
      </w:r>
      <w:r w:rsidR="002C6CFD" w:rsidRPr="00296ECD">
        <w:rPr>
          <w:rFonts w:ascii="Calibri" w:hAnsi="Calibri" w:cs="Calibri"/>
          <w:b/>
          <w:bCs/>
          <w:color w:val="000000"/>
        </w:rPr>
        <w:t xml:space="preserve">BINARY mode </w:t>
      </w:r>
      <w:r w:rsidR="00BC461B" w:rsidRPr="00296ECD">
        <w:rPr>
          <w:rFonts w:ascii="Calibri" w:hAnsi="Calibri" w:cs="Calibri"/>
          <w:color w:val="000000"/>
        </w:rPr>
        <w:t>all</w:t>
      </w:r>
      <w:r w:rsidR="002C6CFD" w:rsidRPr="00296ECD">
        <w:rPr>
          <w:rFonts w:ascii="Calibri" w:hAnsi="Calibri" w:cs="Calibri"/>
          <w:color w:val="000000"/>
        </w:rPr>
        <w:t xml:space="preserve"> the files in the object library folder into the PDS</w:t>
      </w:r>
      <w:r w:rsidR="007F4D1D">
        <w:rPr>
          <w:rFonts w:ascii="Calibri" w:hAnsi="Calibri" w:cs="Calibri"/>
          <w:color w:val="000000"/>
        </w:rPr>
        <w:t>E</w:t>
      </w:r>
      <w:r w:rsidR="002C6CFD" w:rsidRPr="00296ECD">
        <w:rPr>
          <w:rFonts w:ascii="Calibri" w:hAnsi="Calibri" w:cs="Calibri"/>
          <w:color w:val="000000"/>
        </w:rPr>
        <w:t xml:space="preserve"> allocated in step </w:t>
      </w:r>
      <w:r w:rsidR="00806BC1" w:rsidRPr="00296ECD">
        <w:rPr>
          <w:rFonts w:ascii="Calibri" w:hAnsi="Calibri" w:cs="Calibri"/>
          <w:color w:val="000000"/>
        </w:rPr>
        <w:t>1.</w:t>
      </w:r>
    </w:p>
    <w:p w14:paraId="40A6BA05" w14:textId="77777777" w:rsid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73B323F" w14:textId="77777777" w:rsidR="00806BC1" w:rsidRPr="00806BC1" w:rsidRDefault="00806BC1" w:rsidP="0088755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806BC1">
        <w:rPr>
          <w:rFonts w:ascii="Calibri" w:hAnsi="Calibri" w:cs="Calibri"/>
          <w:i/>
          <w:iCs/>
          <w:color w:val="000000"/>
          <w:sz w:val="23"/>
          <w:szCs w:val="23"/>
        </w:rPr>
        <w:t xml:space="preserve">Source library </w:t>
      </w:r>
    </w:p>
    <w:p w14:paraId="15039253" w14:textId="77777777" w:rsidR="00806BC1" w:rsidRPr="00806BC1" w:rsidRDefault="00806BC1" w:rsidP="00887557">
      <w:pPr>
        <w:keepNext/>
        <w:keepLines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There are several datasets included on the media that are not needed for the grouping process but may be useful to </w:t>
      </w:r>
      <w:r w:rsidR="00BC461B">
        <w:rPr>
          <w:rFonts w:ascii="Calibri" w:hAnsi="Calibri" w:cs="Calibri"/>
          <w:color w:val="000000"/>
        </w:rPr>
        <w:t>editor</w:t>
      </w:r>
      <w:r w:rsidRPr="00806BC1">
        <w:rPr>
          <w:rFonts w:ascii="Calibri" w:hAnsi="Calibri" w:cs="Calibri"/>
          <w:color w:val="000000"/>
        </w:rPr>
        <w:t xml:space="preserve"> users. </w:t>
      </w:r>
    </w:p>
    <w:p w14:paraId="45114229" w14:textId="77777777" w:rsid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 folder contains the source library for all the </w:t>
      </w:r>
      <w:r w:rsidR="00BC461B">
        <w:rPr>
          <w:rFonts w:ascii="Calibri" w:hAnsi="Calibri" w:cs="Calibri"/>
          <w:color w:val="000000"/>
        </w:rPr>
        <w:t>editor</w:t>
      </w:r>
      <w:r w:rsidRPr="00806BC1">
        <w:rPr>
          <w:rFonts w:ascii="Calibri" w:hAnsi="Calibri" w:cs="Calibri"/>
          <w:color w:val="000000"/>
        </w:rPr>
        <w:t xml:space="preserve"> programs, tables, and the COBOL test prog</w:t>
      </w:r>
      <w:r>
        <w:rPr>
          <w:rFonts w:ascii="Calibri" w:hAnsi="Calibri" w:cs="Calibri"/>
          <w:color w:val="000000"/>
        </w:rPr>
        <w:t>rams. The library contains three</w:t>
      </w:r>
      <w:r w:rsidRPr="00806BC1">
        <w:rPr>
          <w:rFonts w:ascii="Calibri" w:hAnsi="Calibri" w:cs="Calibri"/>
          <w:color w:val="000000"/>
        </w:rPr>
        <w:t xml:space="preserve"> members, as listed in the following table.</w:t>
      </w:r>
    </w:p>
    <w:p w14:paraId="4223E7BA" w14:textId="77777777" w:rsid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tbl>
      <w:tblPr>
        <w:tblW w:w="712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1353"/>
        <w:gridCol w:w="1530"/>
        <w:gridCol w:w="3222"/>
        <w:gridCol w:w="1008"/>
      </w:tblGrid>
      <w:tr w:rsidR="00806BC1" w:rsidRPr="002C6CFD" w14:paraId="217CD965" w14:textId="77777777" w:rsidTr="00887557">
        <w:trPr>
          <w:trHeight w:val="140"/>
        </w:trPr>
        <w:tc>
          <w:tcPr>
            <w:tcW w:w="6120" w:type="dxa"/>
            <w:gridSpan w:val="4"/>
          </w:tcPr>
          <w:p w14:paraId="767D9353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Source</w:t>
            </w:r>
            <w:r w:rsidRPr="002C6CFD">
              <w:rPr>
                <w:rFonts w:ascii="Calibri" w:hAnsi="Calibri" w:cs="Calibri"/>
                <w:b/>
                <w:bCs/>
                <w:color w:val="000000"/>
              </w:rPr>
              <w:t xml:space="preserve"> library contents </w:t>
            </w:r>
          </w:p>
        </w:tc>
        <w:tc>
          <w:tcPr>
            <w:tcW w:w="1008" w:type="dxa"/>
          </w:tcPr>
          <w:p w14:paraId="4A89BF4D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806BC1" w:rsidRPr="002C6CFD" w14:paraId="5900F205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53"/>
        </w:trPr>
        <w:tc>
          <w:tcPr>
            <w:tcW w:w="1353" w:type="dxa"/>
          </w:tcPr>
          <w:p w14:paraId="4DACCB29" w14:textId="6C4E82FF" w:rsidR="00806BC1" w:rsidRPr="002C6CFD" w:rsidRDefault="003572F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N</w:t>
            </w:r>
            <w:r w:rsidR="00806BC1"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umber </w:t>
            </w:r>
          </w:p>
        </w:tc>
        <w:tc>
          <w:tcPr>
            <w:tcW w:w="1530" w:type="dxa"/>
          </w:tcPr>
          <w:p w14:paraId="78FACB11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Name </w:t>
            </w:r>
          </w:p>
        </w:tc>
        <w:tc>
          <w:tcPr>
            <w:tcW w:w="4230" w:type="dxa"/>
            <w:gridSpan w:val="2"/>
          </w:tcPr>
          <w:p w14:paraId="484D4FF3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2C6CF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Description </w:t>
            </w:r>
          </w:p>
        </w:tc>
      </w:tr>
      <w:tr w:rsidR="00806BC1" w:rsidRPr="002C6CFD" w14:paraId="2D91EB1A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1451945E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1 </w:t>
            </w:r>
          </w:p>
        </w:tc>
        <w:tc>
          <w:tcPr>
            <w:tcW w:w="1530" w:type="dxa"/>
          </w:tcPr>
          <w:p w14:paraId="18B598DE" w14:textId="21889709" w:rsidR="00806BC1" w:rsidRPr="002C6CFD" w:rsidRDefault="004F279A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MCT381JV</w:t>
            </w:r>
          </w:p>
        </w:tc>
        <w:tc>
          <w:tcPr>
            <w:tcW w:w="4230" w:type="dxa"/>
            <w:gridSpan w:val="2"/>
          </w:tcPr>
          <w:p w14:paraId="09B63167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Java wrapper</w:t>
            </w:r>
            <w:r w:rsidRPr="002C6CFD">
              <w:rPr>
                <w:rFonts w:ascii="Calibri" w:hAnsi="Calibri" w:cs="Calibri"/>
                <w:color w:val="000000"/>
              </w:rPr>
              <w:t xml:space="preserve"> </w:t>
            </w:r>
            <w:r w:rsidR="005A00CE">
              <w:rPr>
                <w:rFonts w:ascii="Calibri" w:hAnsi="Calibri" w:cs="Calibri"/>
                <w:color w:val="000000"/>
              </w:rPr>
              <w:t>c</w:t>
            </w:r>
            <w:r>
              <w:rPr>
                <w:rFonts w:ascii="Calibri" w:hAnsi="Calibri" w:cs="Calibri"/>
                <w:color w:val="000000"/>
              </w:rPr>
              <w:t>ontrol program</w:t>
            </w:r>
          </w:p>
        </w:tc>
      </w:tr>
      <w:tr w:rsidR="00806BC1" w:rsidRPr="002C6CFD" w14:paraId="4AE8740A" w14:textId="77777777" w:rsidTr="0088755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wBefore w:w="15" w:type="dxa"/>
          <w:trHeight w:val="140"/>
        </w:trPr>
        <w:tc>
          <w:tcPr>
            <w:tcW w:w="1353" w:type="dxa"/>
          </w:tcPr>
          <w:p w14:paraId="51F4FE24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2 </w:t>
            </w:r>
          </w:p>
        </w:tc>
        <w:tc>
          <w:tcPr>
            <w:tcW w:w="1530" w:type="dxa"/>
          </w:tcPr>
          <w:p w14:paraId="3EC67FAC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COBTEST </w:t>
            </w:r>
          </w:p>
        </w:tc>
        <w:tc>
          <w:tcPr>
            <w:tcW w:w="4230" w:type="dxa"/>
            <w:gridSpan w:val="2"/>
          </w:tcPr>
          <w:p w14:paraId="601CC618" w14:textId="77777777" w:rsidR="00806BC1" w:rsidRPr="002C6CFD" w:rsidRDefault="00806BC1" w:rsidP="00EB6E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2C6CFD">
              <w:rPr>
                <w:rFonts w:ascii="Calibri" w:hAnsi="Calibri" w:cs="Calibri"/>
                <w:color w:val="000000"/>
              </w:rPr>
              <w:t xml:space="preserve">Sample COBOL </w:t>
            </w:r>
            <w:r>
              <w:rPr>
                <w:rFonts w:ascii="Calibri" w:hAnsi="Calibri" w:cs="Calibri"/>
                <w:color w:val="000000"/>
              </w:rPr>
              <w:t>interface pr</w:t>
            </w:r>
            <w:r w:rsidRPr="002C6CFD">
              <w:rPr>
                <w:rFonts w:ascii="Calibri" w:hAnsi="Calibri" w:cs="Calibri"/>
                <w:color w:val="000000"/>
              </w:rPr>
              <w:t xml:space="preserve">ogram </w:t>
            </w:r>
          </w:p>
        </w:tc>
      </w:tr>
    </w:tbl>
    <w:p w14:paraId="52B87DFF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AC67BBA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 following steps are required to FTP the source library to the mainframe. </w:t>
      </w:r>
    </w:p>
    <w:p w14:paraId="7B854B1C" w14:textId="10D3299A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>1. Allocate a PDS</w:t>
      </w:r>
      <w:r w:rsidR="007F4D1D">
        <w:rPr>
          <w:rFonts w:ascii="Calibri" w:hAnsi="Calibri" w:cs="Calibri"/>
          <w:color w:val="000000"/>
        </w:rPr>
        <w:t>E</w:t>
      </w:r>
      <w:r w:rsidRPr="00806BC1">
        <w:rPr>
          <w:rFonts w:ascii="Calibri" w:hAnsi="Calibri" w:cs="Calibri"/>
          <w:color w:val="000000"/>
        </w:rPr>
        <w:t xml:space="preserve"> on your mainframe with the following characteristics: </w:t>
      </w:r>
    </w:p>
    <w:p w14:paraId="439F6862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DSN = [e.g. </w:t>
      </w:r>
      <w:proofErr w:type="gramStart"/>
      <w:r w:rsidRPr="00806BC1">
        <w:rPr>
          <w:rFonts w:ascii="Calibri" w:hAnsi="Calibri" w:cs="Calibri"/>
          <w:color w:val="000000"/>
        </w:rPr>
        <w:t>YOURID.</w:t>
      </w:r>
      <w:r w:rsidR="00BC461B">
        <w:rPr>
          <w:rFonts w:ascii="Calibri" w:hAnsi="Calibri" w:cs="Calibri"/>
          <w:color w:val="000000"/>
        </w:rPr>
        <w:t>EDITOR</w:t>
      </w:r>
      <w:r w:rsidRPr="00806BC1">
        <w:rPr>
          <w:rFonts w:ascii="Calibri" w:hAnsi="Calibri" w:cs="Calibri"/>
          <w:color w:val="000000"/>
        </w:rPr>
        <w:t>.SRCLIB</w:t>
      </w:r>
      <w:proofErr w:type="gramEnd"/>
      <w:r w:rsidRPr="00806BC1">
        <w:rPr>
          <w:rFonts w:ascii="Calibri" w:hAnsi="Calibri" w:cs="Calibri"/>
          <w:color w:val="000000"/>
        </w:rPr>
        <w:t xml:space="preserve">] </w:t>
      </w:r>
    </w:p>
    <w:p w14:paraId="55745124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RECFM = FB </w:t>
      </w:r>
    </w:p>
    <w:p w14:paraId="6A59AE3D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LRECL = 80 </w:t>
      </w:r>
    </w:p>
    <w:p w14:paraId="0D7E440A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4004D9FF" w14:textId="3EEB2DC9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BLKSIZE = </w:t>
      </w:r>
      <w:r w:rsidR="00EE0693">
        <w:rPr>
          <w:rFonts w:ascii="Calibri" w:hAnsi="Calibri" w:cs="Calibri"/>
          <w:color w:val="000000"/>
        </w:rPr>
        <w:t>327</w:t>
      </w:r>
      <w:r w:rsidRPr="00806BC1">
        <w:rPr>
          <w:rFonts w:ascii="Calibri" w:hAnsi="Calibri" w:cs="Calibri"/>
          <w:color w:val="000000"/>
        </w:rPr>
        <w:t xml:space="preserve">20 </w:t>
      </w:r>
    </w:p>
    <w:p w14:paraId="152BE57B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SPACE = (CYL(1</w:t>
      </w:r>
      <w:r w:rsidRPr="00806BC1">
        <w:rPr>
          <w:rFonts w:ascii="Calibri" w:hAnsi="Calibri" w:cs="Calibri"/>
          <w:color w:val="000000"/>
        </w:rPr>
        <w:t>,1,4</w:t>
      </w:r>
      <w:proofErr w:type="gramStart"/>
      <w:r w:rsidRPr="00806BC1">
        <w:rPr>
          <w:rFonts w:ascii="Calibri" w:hAnsi="Calibri" w:cs="Calibri"/>
          <w:color w:val="000000"/>
        </w:rPr>
        <w:t>),RLSE</w:t>
      </w:r>
      <w:proofErr w:type="gramEnd"/>
      <w:r w:rsidRPr="00806BC1">
        <w:rPr>
          <w:rFonts w:ascii="Calibri" w:hAnsi="Calibri" w:cs="Calibri"/>
          <w:color w:val="000000"/>
        </w:rPr>
        <w:t xml:space="preserve">) </w:t>
      </w:r>
    </w:p>
    <w:p w14:paraId="500F4AFE" w14:textId="0FEFA4DC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2. FTP in ASCII mode </w:t>
      </w:r>
      <w:r w:rsidR="005A00CE" w:rsidRPr="00806BC1">
        <w:rPr>
          <w:rFonts w:ascii="Calibri" w:hAnsi="Calibri" w:cs="Calibri"/>
          <w:color w:val="000000"/>
        </w:rPr>
        <w:t>all</w:t>
      </w:r>
      <w:r w:rsidRPr="00806BC1">
        <w:rPr>
          <w:rFonts w:ascii="Calibri" w:hAnsi="Calibri" w:cs="Calibri"/>
          <w:color w:val="000000"/>
        </w:rPr>
        <w:t xml:space="preserve"> the files in the source library folder into the PDS</w:t>
      </w:r>
      <w:r w:rsidR="007F4D1D">
        <w:rPr>
          <w:rFonts w:ascii="Calibri" w:hAnsi="Calibri" w:cs="Calibri"/>
          <w:color w:val="000000"/>
        </w:rPr>
        <w:t>E</w:t>
      </w:r>
      <w:r w:rsidRPr="00806BC1">
        <w:rPr>
          <w:rFonts w:ascii="Calibri" w:hAnsi="Calibri" w:cs="Calibri"/>
          <w:color w:val="000000"/>
        </w:rPr>
        <w:t xml:space="preserve"> allocated in step 1. </w:t>
      </w:r>
    </w:p>
    <w:p w14:paraId="75BCCBA9" w14:textId="77777777" w:rsidR="00DC305F" w:rsidRDefault="00DC305F" w:rsidP="00526BE1"/>
    <w:p w14:paraId="66DE06FB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806BC1">
        <w:rPr>
          <w:rFonts w:ascii="Calibri" w:hAnsi="Calibri" w:cs="Calibri"/>
          <w:i/>
          <w:iCs/>
          <w:color w:val="000000"/>
          <w:sz w:val="23"/>
          <w:szCs w:val="23"/>
        </w:rPr>
        <w:t xml:space="preserve">Test Database File </w:t>
      </w:r>
    </w:p>
    <w:p w14:paraId="6EBEBD4C" w14:textId="77777777" w:rsidR="00806BC1" w:rsidRPr="00806BC1" w:rsidRDefault="00806BC1" w:rsidP="00806B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The following steps load the test database file to the mainframe. </w:t>
      </w:r>
    </w:p>
    <w:p w14:paraId="2670FEF4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Calibri" w:hAnsi="Calibri" w:cs="Calibri"/>
          <w:color w:val="000000"/>
        </w:rPr>
        <w:t xml:space="preserve">1. Allocate a sequential file (PS) on your mainframe using the attributes below. </w:t>
      </w:r>
    </w:p>
    <w:p w14:paraId="57F1914F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proofErr w:type="gramStart"/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>DSN=YOURID.</w:t>
      </w:r>
      <w:r w:rsidR="00BC461B">
        <w:rPr>
          <w:rFonts w:ascii="Calibri" w:hAnsi="Calibri" w:cs="Calibri"/>
          <w:color w:val="000000"/>
        </w:rPr>
        <w:t>EDITOR</w:t>
      </w:r>
      <w:r w:rsidRPr="00806BC1">
        <w:rPr>
          <w:rFonts w:ascii="Calibri" w:hAnsi="Calibri" w:cs="Calibri"/>
          <w:color w:val="000000"/>
        </w:rPr>
        <w:t>.</w:t>
      </w:r>
      <w:r w:rsidRPr="00806BC1">
        <w:rPr>
          <w:rFonts w:ascii="Calibri" w:hAnsi="Calibri" w:cs="Calibri"/>
          <w:b/>
          <w:bCs/>
          <w:color w:val="000000"/>
        </w:rPr>
        <w:t>TESTDB</w:t>
      </w:r>
      <w:proofErr w:type="gramEnd"/>
      <w:r w:rsidRPr="00806BC1">
        <w:rPr>
          <w:rFonts w:ascii="Calibri" w:hAnsi="Calibri" w:cs="Calibri"/>
          <w:b/>
          <w:bCs/>
          <w:color w:val="000000"/>
        </w:rPr>
        <w:t xml:space="preserve"> </w:t>
      </w:r>
    </w:p>
    <w:p w14:paraId="69606627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 w:rsidRPr="00806BC1">
        <w:rPr>
          <w:rFonts w:ascii="Calibri" w:hAnsi="Calibri" w:cs="Calibri"/>
          <w:color w:val="000000"/>
        </w:rPr>
        <w:t xml:space="preserve">RECFM=FB </w:t>
      </w:r>
    </w:p>
    <w:p w14:paraId="323BD9EF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LRECL=</w:t>
      </w:r>
      <w:r w:rsidR="00204DD7">
        <w:rPr>
          <w:rFonts w:ascii="Calibri" w:hAnsi="Calibri" w:cs="Calibri"/>
          <w:color w:val="000000"/>
        </w:rPr>
        <w:t>1400</w:t>
      </w:r>
      <w:r w:rsidRPr="00806BC1">
        <w:rPr>
          <w:rFonts w:ascii="Calibri" w:hAnsi="Calibri" w:cs="Calibri"/>
          <w:color w:val="000000"/>
        </w:rPr>
        <w:t xml:space="preserve"> </w:t>
      </w:r>
    </w:p>
    <w:p w14:paraId="3D2471A7" w14:textId="77777777" w:rsidR="00806BC1" w:rsidRPr="00806BC1" w:rsidRDefault="00806BC1" w:rsidP="00806BC1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BLKSIZE=18</w:t>
      </w:r>
      <w:r w:rsidR="00204DD7">
        <w:rPr>
          <w:rFonts w:ascii="Calibri" w:hAnsi="Calibri" w:cs="Calibri"/>
          <w:color w:val="000000"/>
        </w:rPr>
        <w:t>2</w:t>
      </w:r>
      <w:r w:rsidRPr="00806BC1">
        <w:rPr>
          <w:rFonts w:ascii="Calibri" w:hAnsi="Calibri" w:cs="Calibri"/>
          <w:color w:val="000000"/>
        </w:rPr>
        <w:t xml:space="preserve">00 </w:t>
      </w:r>
    </w:p>
    <w:p w14:paraId="3A28E69D" w14:textId="77777777" w:rsidR="005A00CE" w:rsidRPr="005A00CE" w:rsidRDefault="00806BC1" w:rsidP="005A00CE">
      <w:pPr>
        <w:autoSpaceDE w:val="0"/>
        <w:autoSpaceDN w:val="0"/>
        <w:adjustRightInd w:val="0"/>
        <w:spacing w:after="82" w:line="240" w:lineRule="auto"/>
        <w:rPr>
          <w:rFonts w:ascii="Calibri" w:hAnsi="Calibri" w:cs="Calibri"/>
          <w:color w:val="000000"/>
        </w:rPr>
      </w:pPr>
      <w:r w:rsidRPr="00806BC1">
        <w:rPr>
          <w:rFonts w:ascii="Wingdings" w:hAnsi="Wingdings" w:cs="Wingdings"/>
          <w:color w:val="000000"/>
          <w:sz w:val="23"/>
          <w:szCs w:val="23"/>
        </w:rPr>
        <w:t></w:t>
      </w:r>
      <w:r w:rsidRPr="00806BC1">
        <w:rPr>
          <w:rFonts w:ascii="Wingdings" w:hAnsi="Wingdings" w:cs="Wingdings"/>
          <w:color w:val="000000"/>
          <w:sz w:val="23"/>
          <w:szCs w:val="23"/>
        </w:rPr>
        <w:t></w:t>
      </w:r>
      <w:r>
        <w:rPr>
          <w:rFonts w:ascii="Calibri" w:hAnsi="Calibri" w:cs="Calibri"/>
          <w:color w:val="000000"/>
        </w:rPr>
        <w:t>SPACE=(</w:t>
      </w:r>
      <w:proofErr w:type="gramStart"/>
      <w:r>
        <w:rPr>
          <w:rFonts w:ascii="Calibri" w:hAnsi="Calibri" w:cs="Calibri"/>
          <w:color w:val="000000"/>
        </w:rPr>
        <w:t>CYL,(</w:t>
      </w:r>
      <w:proofErr w:type="gramEnd"/>
      <w:r w:rsidR="005A00CE">
        <w:rPr>
          <w:rFonts w:ascii="Calibri" w:hAnsi="Calibri" w:cs="Calibri"/>
          <w:color w:val="000000"/>
        </w:rPr>
        <w:t>18</w:t>
      </w:r>
      <w:r w:rsidRPr="00806BC1">
        <w:rPr>
          <w:rFonts w:ascii="Calibri" w:hAnsi="Calibri" w:cs="Calibri"/>
          <w:color w:val="000000"/>
        </w:rPr>
        <w:t xml:space="preserve">,1),RLSE) </w:t>
      </w:r>
    </w:p>
    <w:p w14:paraId="4E23F1CC" w14:textId="77777777" w:rsidR="00806BC1" w:rsidRPr="00296ECD" w:rsidRDefault="00296ECD" w:rsidP="00296EC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2.</w:t>
      </w:r>
      <w:r w:rsidR="00806BC1" w:rsidRPr="00296ECD">
        <w:rPr>
          <w:rFonts w:ascii="Calibri" w:hAnsi="Calibri" w:cs="Calibri"/>
          <w:color w:val="000000"/>
        </w:rPr>
        <w:t xml:space="preserve">FTP the TESTDB file in ASCII mode from the </w:t>
      </w:r>
      <w:r w:rsidR="005A00CE" w:rsidRPr="00296ECD">
        <w:rPr>
          <w:rFonts w:ascii="Calibri" w:hAnsi="Calibri" w:cs="Calibri"/>
          <w:color w:val="000000"/>
        </w:rPr>
        <w:t>miscellaneous</w:t>
      </w:r>
      <w:r w:rsidR="00806BC1" w:rsidRPr="00296ECD">
        <w:rPr>
          <w:rFonts w:ascii="Calibri" w:hAnsi="Calibri" w:cs="Calibri"/>
          <w:color w:val="000000"/>
        </w:rPr>
        <w:t xml:space="preserve"> folder to the mainframe, </w:t>
      </w:r>
      <w:proofErr w:type="gramStart"/>
      <w:r w:rsidR="00806BC1" w:rsidRPr="00296ECD">
        <w:rPr>
          <w:rFonts w:ascii="Calibri" w:hAnsi="Calibri" w:cs="Calibri"/>
          <w:color w:val="000000"/>
        </w:rPr>
        <w:t>YOURID.</w:t>
      </w:r>
      <w:r w:rsidR="00BC461B" w:rsidRPr="00296ECD">
        <w:rPr>
          <w:rFonts w:ascii="Calibri" w:hAnsi="Calibri" w:cs="Calibri"/>
          <w:color w:val="000000"/>
        </w:rPr>
        <w:t>EDITOR</w:t>
      </w:r>
      <w:r w:rsidR="00806BC1" w:rsidRPr="00296ECD">
        <w:rPr>
          <w:rFonts w:ascii="Calibri" w:hAnsi="Calibri" w:cs="Calibri"/>
          <w:color w:val="000000"/>
        </w:rPr>
        <w:t>.</w:t>
      </w:r>
      <w:r w:rsidR="00806BC1" w:rsidRPr="00296ECD">
        <w:rPr>
          <w:rFonts w:ascii="Calibri" w:hAnsi="Calibri" w:cs="Calibri"/>
          <w:b/>
          <w:bCs/>
          <w:color w:val="000000"/>
        </w:rPr>
        <w:t>TESTDB</w:t>
      </w:r>
      <w:proofErr w:type="gramEnd"/>
      <w:r w:rsidR="00806BC1" w:rsidRPr="00296ECD">
        <w:rPr>
          <w:rFonts w:ascii="Calibri" w:hAnsi="Calibri" w:cs="Calibri"/>
          <w:color w:val="000000"/>
        </w:rPr>
        <w:t xml:space="preserve">. </w:t>
      </w:r>
    </w:p>
    <w:p w14:paraId="53FFF401" w14:textId="77777777" w:rsidR="00806BC1" w:rsidRPr="00806BC1" w:rsidRDefault="00806BC1" w:rsidP="00806BC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color w:val="000000"/>
        </w:rPr>
      </w:pPr>
    </w:p>
    <w:p w14:paraId="1D409C7D" w14:textId="77777777" w:rsidR="00806BC1" w:rsidRDefault="00806BC1" w:rsidP="00526BE1">
      <w:r>
        <w:t>Layout is in sample COBTEST source program.</w:t>
      </w:r>
    </w:p>
    <w:p w14:paraId="52C01DE2" w14:textId="77777777" w:rsidR="00806BC1" w:rsidRDefault="000B1BFB" w:rsidP="00526BE1">
      <w:r>
        <w:t>Java Modules, Environment and properties files.</w:t>
      </w:r>
    </w:p>
    <w:p w14:paraId="2F4742F7" w14:textId="77777777" w:rsidR="000B1BFB" w:rsidRDefault="000B1BFB" w:rsidP="00526BE1">
      <w:r>
        <w:t>On the USS system, create a folder ‘</w:t>
      </w:r>
      <w:proofErr w:type="spellStart"/>
      <w:r>
        <w:t>dist</w:t>
      </w:r>
      <w:proofErr w:type="spellEnd"/>
      <w:r>
        <w:t>’ and FTP the modules in the java-jar folders in Binary mode into</w:t>
      </w:r>
    </w:p>
    <w:p w14:paraId="5BE0CBBB" w14:textId="517C971F" w:rsidR="000B1BFB" w:rsidRDefault="000B1BFB" w:rsidP="00526BE1">
      <w:r>
        <w:t xml:space="preserve">That </w:t>
      </w:r>
      <w:r w:rsidR="00B44059">
        <w:t>f</w:t>
      </w:r>
      <w:r>
        <w:t xml:space="preserve">older. </w:t>
      </w:r>
      <w:r w:rsidR="008A5BA7">
        <w:t>ONE</w:t>
      </w:r>
      <w:r>
        <w:t xml:space="preserve"> member </w:t>
      </w:r>
      <w:r w:rsidR="008A5BA7">
        <w:t>is</w:t>
      </w:r>
      <w:r>
        <w:t xml:space="preserve"> included: M</w:t>
      </w:r>
      <w:r w:rsidR="00204DD7">
        <w:t>CEMFV</w:t>
      </w:r>
      <w:r w:rsidR="00890F7F">
        <w:t>381</w:t>
      </w:r>
      <w:r>
        <w:t>.jar file</w:t>
      </w:r>
    </w:p>
    <w:p w14:paraId="18FD3DC9" w14:textId="1204CB00" w:rsidR="00806BC1" w:rsidRDefault="000B1BFB" w:rsidP="00526BE1">
      <w:r>
        <w:t xml:space="preserve">FTP the </w:t>
      </w:r>
      <w:r w:rsidR="00204DD7">
        <w:t>MCE</w:t>
      </w:r>
      <w:r>
        <w:t>ENV</w:t>
      </w:r>
      <w:r w:rsidR="00890F7F">
        <w:t>381</w:t>
      </w:r>
      <w:r>
        <w:t xml:space="preserve"> file in ascii mode and place the file at the same level as the </w:t>
      </w:r>
      <w:proofErr w:type="spellStart"/>
      <w:r>
        <w:t>dist</w:t>
      </w:r>
      <w:proofErr w:type="spellEnd"/>
      <w:r>
        <w:t xml:space="preserve"> folder.</w:t>
      </w:r>
      <w:r w:rsidR="00887557">
        <w:br/>
      </w:r>
      <w:r>
        <w:t>Update the</w:t>
      </w:r>
      <w:r w:rsidR="00841461">
        <w:t xml:space="preserve"> above</w:t>
      </w:r>
      <w:r w:rsidR="00296ECD">
        <w:t xml:space="preserve"> file</w:t>
      </w:r>
      <w:r w:rsidR="00841461">
        <w:t>s</w:t>
      </w:r>
      <w:r w:rsidR="00296ECD">
        <w:t xml:space="preserve"> </w:t>
      </w:r>
      <w:r>
        <w:t>with the correct path in your environment.</w:t>
      </w:r>
    </w:p>
    <w:sectPr w:rsidR="00806BC1" w:rsidSect="00887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B309C" w14:textId="77777777" w:rsidR="00C27469" w:rsidRDefault="00C27469" w:rsidP="006940B5">
      <w:pPr>
        <w:spacing w:after="0" w:line="240" w:lineRule="auto"/>
      </w:pPr>
      <w:r>
        <w:separator/>
      </w:r>
    </w:p>
  </w:endnote>
  <w:endnote w:type="continuationSeparator" w:id="0">
    <w:p w14:paraId="4A4A7DBE" w14:textId="77777777" w:rsidR="00C27469" w:rsidRDefault="00C27469" w:rsidP="0069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8016A" w14:textId="77777777" w:rsidR="00C27469" w:rsidRDefault="00C27469" w:rsidP="006940B5">
      <w:pPr>
        <w:spacing w:after="0" w:line="240" w:lineRule="auto"/>
      </w:pPr>
      <w:r>
        <w:separator/>
      </w:r>
    </w:p>
  </w:footnote>
  <w:footnote w:type="continuationSeparator" w:id="0">
    <w:p w14:paraId="72F173F3" w14:textId="77777777" w:rsidR="00C27469" w:rsidRDefault="00C27469" w:rsidP="00694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60629"/>
    <w:multiLevelType w:val="hybridMultilevel"/>
    <w:tmpl w:val="BB82FF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2198C"/>
    <w:multiLevelType w:val="hybridMultilevel"/>
    <w:tmpl w:val="6E8EA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06691"/>
    <w:multiLevelType w:val="hybridMultilevel"/>
    <w:tmpl w:val="2294D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E1AB4"/>
    <w:multiLevelType w:val="hybridMultilevel"/>
    <w:tmpl w:val="21F07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E549D"/>
    <w:multiLevelType w:val="hybridMultilevel"/>
    <w:tmpl w:val="8748430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D2976"/>
    <w:multiLevelType w:val="hybridMultilevel"/>
    <w:tmpl w:val="D2A48A90"/>
    <w:lvl w:ilvl="0" w:tplc="88861F3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9803C2"/>
    <w:multiLevelType w:val="hybridMultilevel"/>
    <w:tmpl w:val="20445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C4688"/>
    <w:multiLevelType w:val="hybridMultilevel"/>
    <w:tmpl w:val="8B360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862E3"/>
    <w:multiLevelType w:val="hybridMultilevel"/>
    <w:tmpl w:val="29C83A04"/>
    <w:lvl w:ilvl="0" w:tplc="51F82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9F47BF"/>
    <w:multiLevelType w:val="hybridMultilevel"/>
    <w:tmpl w:val="580C2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16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580"/>
    <w:rsid w:val="0002152F"/>
    <w:rsid w:val="000342A3"/>
    <w:rsid w:val="00051488"/>
    <w:rsid w:val="000A6748"/>
    <w:rsid w:val="000B1BFB"/>
    <w:rsid w:val="000F4251"/>
    <w:rsid w:val="000F4F4D"/>
    <w:rsid w:val="001070BF"/>
    <w:rsid w:val="00107AD5"/>
    <w:rsid w:val="00132D3D"/>
    <w:rsid w:val="00145127"/>
    <w:rsid w:val="00157639"/>
    <w:rsid w:val="00204DD7"/>
    <w:rsid w:val="00296ECD"/>
    <w:rsid w:val="002C6CFD"/>
    <w:rsid w:val="002F71A3"/>
    <w:rsid w:val="003572F1"/>
    <w:rsid w:val="00374151"/>
    <w:rsid w:val="00384733"/>
    <w:rsid w:val="003C38B9"/>
    <w:rsid w:val="003E7A94"/>
    <w:rsid w:val="00435D73"/>
    <w:rsid w:val="00436A09"/>
    <w:rsid w:val="00446D37"/>
    <w:rsid w:val="004F279A"/>
    <w:rsid w:val="004F3F1A"/>
    <w:rsid w:val="00526BE1"/>
    <w:rsid w:val="005925EC"/>
    <w:rsid w:val="005A00CE"/>
    <w:rsid w:val="005B494C"/>
    <w:rsid w:val="005C4C88"/>
    <w:rsid w:val="005E56CA"/>
    <w:rsid w:val="005F2621"/>
    <w:rsid w:val="005F3C23"/>
    <w:rsid w:val="006648AF"/>
    <w:rsid w:val="00686291"/>
    <w:rsid w:val="006940B5"/>
    <w:rsid w:val="006A2C83"/>
    <w:rsid w:val="00754FC6"/>
    <w:rsid w:val="0076552E"/>
    <w:rsid w:val="007A0224"/>
    <w:rsid w:val="007A05FC"/>
    <w:rsid w:val="007F4D1D"/>
    <w:rsid w:val="00806BC1"/>
    <w:rsid w:val="008116B7"/>
    <w:rsid w:val="008171AA"/>
    <w:rsid w:val="00836AF6"/>
    <w:rsid w:val="00841461"/>
    <w:rsid w:val="00845A21"/>
    <w:rsid w:val="00855003"/>
    <w:rsid w:val="00870936"/>
    <w:rsid w:val="00887557"/>
    <w:rsid w:val="00890F7F"/>
    <w:rsid w:val="00893A01"/>
    <w:rsid w:val="008A5BA7"/>
    <w:rsid w:val="008B5DB4"/>
    <w:rsid w:val="008C77A9"/>
    <w:rsid w:val="00915DFA"/>
    <w:rsid w:val="009416D9"/>
    <w:rsid w:val="00952660"/>
    <w:rsid w:val="00985580"/>
    <w:rsid w:val="009A0BDF"/>
    <w:rsid w:val="009F1FE9"/>
    <w:rsid w:val="00A01B85"/>
    <w:rsid w:val="00A06696"/>
    <w:rsid w:val="00A83A88"/>
    <w:rsid w:val="00B16CAC"/>
    <w:rsid w:val="00B44059"/>
    <w:rsid w:val="00B65574"/>
    <w:rsid w:val="00BC461B"/>
    <w:rsid w:val="00BC718D"/>
    <w:rsid w:val="00C27469"/>
    <w:rsid w:val="00C45301"/>
    <w:rsid w:val="00C476B1"/>
    <w:rsid w:val="00C825EF"/>
    <w:rsid w:val="00C86065"/>
    <w:rsid w:val="00C95AE3"/>
    <w:rsid w:val="00CD4356"/>
    <w:rsid w:val="00CF742B"/>
    <w:rsid w:val="00D0205E"/>
    <w:rsid w:val="00D61344"/>
    <w:rsid w:val="00D80D24"/>
    <w:rsid w:val="00D9699F"/>
    <w:rsid w:val="00DA3991"/>
    <w:rsid w:val="00DB1FC6"/>
    <w:rsid w:val="00DC305F"/>
    <w:rsid w:val="00E01F7D"/>
    <w:rsid w:val="00E42E42"/>
    <w:rsid w:val="00E816F3"/>
    <w:rsid w:val="00EB6EF4"/>
    <w:rsid w:val="00EE0693"/>
    <w:rsid w:val="00F00D2E"/>
    <w:rsid w:val="00F044D3"/>
    <w:rsid w:val="00F10F16"/>
    <w:rsid w:val="00F1445A"/>
    <w:rsid w:val="00F25A90"/>
    <w:rsid w:val="00F30A95"/>
    <w:rsid w:val="00F66843"/>
    <w:rsid w:val="00F84BC6"/>
    <w:rsid w:val="00F90BDB"/>
    <w:rsid w:val="00F91945"/>
    <w:rsid w:val="00FC3D8D"/>
    <w:rsid w:val="00FC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C193300"/>
  <w15:chartTrackingRefBased/>
  <w15:docId w15:val="{D8B5BC67-4ED4-4A9C-BEF3-2996E078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32D3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1445A"/>
    <w:pPr>
      <w:ind w:left="720"/>
      <w:contextualSpacing/>
    </w:pPr>
  </w:style>
  <w:style w:type="paragraph" w:customStyle="1" w:styleId="Default">
    <w:name w:val="Default"/>
    <w:rsid w:val="00F84B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Downey</dc:creator>
  <cp:keywords/>
  <dc:description/>
  <cp:lastModifiedBy>Nazih Noujaim</cp:lastModifiedBy>
  <cp:revision>8</cp:revision>
  <dcterms:created xsi:type="dcterms:W3CDTF">2021-01-14T18:59:00Z</dcterms:created>
  <dcterms:modified xsi:type="dcterms:W3CDTF">2021-02-12T18:10:00Z</dcterms:modified>
</cp:coreProperties>
</file>